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8" w:rsidRPr="00253EBC" w:rsidRDefault="00253EBC" w:rsidP="008D02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3EBC">
        <w:rPr>
          <w:rFonts w:ascii="Times New Roman" w:hAnsi="Times New Roman" w:cs="Times New Roman"/>
          <w:sz w:val="20"/>
          <w:szCs w:val="20"/>
        </w:rPr>
        <w:t>30</w:t>
      </w:r>
      <w:r w:rsidR="008D0288" w:rsidRPr="00253EBC">
        <w:rPr>
          <w:rFonts w:ascii="Times New Roman" w:hAnsi="Times New Roman" w:cs="Times New Roman"/>
          <w:sz w:val="20"/>
          <w:szCs w:val="20"/>
        </w:rPr>
        <w:t>.0</w:t>
      </w:r>
      <w:r w:rsidRPr="00253EBC">
        <w:rPr>
          <w:rFonts w:ascii="Times New Roman" w:hAnsi="Times New Roman" w:cs="Times New Roman"/>
          <w:sz w:val="20"/>
          <w:szCs w:val="20"/>
        </w:rPr>
        <w:t>4</w:t>
      </w:r>
      <w:r w:rsidR="00DD1053">
        <w:rPr>
          <w:rFonts w:ascii="Times New Roman" w:hAnsi="Times New Roman" w:cs="Times New Roman"/>
          <w:sz w:val="20"/>
          <w:szCs w:val="20"/>
        </w:rPr>
        <w:t>.2015 г</w:t>
      </w:r>
    </w:p>
    <w:p w:rsidR="008D0288" w:rsidRPr="008D0288" w:rsidRDefault="008D0288" w:rsidP="008D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1C" w:rsidRPr="008D0288" w:rsidRDefault="008D0288" w:rsidP="008D0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8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D0288" w:rsidRPr="008D0288" w:rsidRDefault="008D0288" w:rsidP="008D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88" w:rsidRDefault="008D0288" w:rsidP="008D0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«БСК» сообщает о реализации следующего имущества, расположенного по адресу: Республика Башкортостан, </w:t>
      </w:r>
      <w:r w:rsidR="003C71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C7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711C">
        <w:rPr>
          <w:rFonts w:ascii="Times New Roman" w:hAnsi="Times New Roman" w:cs="Times New Roman"/>
          <w:sz w:val="24"/>
          <w:szCs w:val="24"/>
        </w:rPr>
        <w:t xml:space="preserve">терлитамак,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E0477D">
        <w:rPr>
          <w:rFonts w:ascii="Times New Roman" w:hAnsi="Times New Roman" w:cs="Times New Roman"/>
          <w:sz w:val="24"/>
          <w:szCs w:val="24"/>
        </w:rPr>
        <w:t>Западная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E0477D">
        <w:rPr>
          <w:rFonts w:ascii="Times New Roman" w:hAnsi="Times New Roman" w:cs="Times New Roman"/>
          <w:sz w:val="24"/>
          <w:szCs w:val="24"/>
        </w:rPr>
        <w:t>18 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E37" w:rsidRDefault="009E3E37" w:rsidP="008D0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8D02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3E3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p w:rsidR="004151A6" w:rsidRDefault="004151A6" w:rsidP="008D02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97" w:type="dxa"/>
        <w:tblLook w:val="04A0"/>
      </w:tblPr>
      <w:tblGrid>
        <w:gridCol w:w="740"/>
        <w:gridCol w:w="1398"/>
        <w:gridCol w:w="5811"/>
        <w:gridCol w:w="1786"/>
      </w:tblGrid>
      <w:tr w:rsidR="004151A6" w:rsidRPr="004151A6" w:rsidTr="004151A6">
        <w:trPr>
          <w:trHeight w:val="51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Инв. номер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цена реализации, руб. с НДС</w:t>
            </w:r>
          </w:p>
        </w:tc>
      </w:tr>
      <w:tr w:rsidR="004151A6" w:rsidRPr="004151A6" w:rsidTr="004151A6">
        <w:trPr>
          <w:trHeight w:val="3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диспетчерской S-1170.40 м2,2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  S-1882,2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(гараж) не зарегистрирован)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9 484 000</w:t>
            </w:r>
          </w:p>
        </w:tc>
      </w:tr>
      <w:tr w:rsidR="004151A6" w:rsidRPr="004151A6" w:rsidTr="004151A6">
        <w:trPr>
          <w:trHeight w:val="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0067045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Трансформаторная подстанция S-21,6 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(расположена в здании диспетчерской)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Электроталь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Н-12м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ц5-45 АОЛ-11-4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21 669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0027177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 СтД-300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таль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трехфазный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Распределительное устройство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1,5х1000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</w:t>
            </w:r>
          </w:p>
        </w:tc>
      </w:tr>
      <w:tr w:rsidR="004151A6" w:rsidRPr="004151A6" w:rsidTr="004151A6">
        <w:trPr>
          <w:trHeight w:val="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0060194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Счетчики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крыльчатые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холодной и горячей воды СКБ-40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бытовой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бытовой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бытовой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газированной воды АВ-2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У-2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8 974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МТ242/МТ-7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0060743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CU-502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396 529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пневматичный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ковочный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2Б 125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УЗПС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6 726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Корпус 4104 б - здание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теплопункта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S=47,7м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148 000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6 726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ЗАПРАВОЧНАЯ СТАНЦИЯ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V 5м3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 y-60м3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 N1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0021800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 N2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4104в  Бокс для ремонта тяжелых машин S=1121.4м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3 484 000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Мостовой кран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 СТЛ-300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 СТД-300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14 715</w:t>
            </w:r>
          </w:p>
        </w:tc>
      </w:tr>
      <w:tr w:rsidR="004151A6" w:rsidRPr="004151A6" w:rsidTr="004151A6">
        <w:trPr>
          <w:trHeight w:val="2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0060193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Счетчики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крыльчатые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холодной и горячей воды СКБ 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Тельфер Н-12м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Электроталь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0027199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ВР 4-73-5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Испытательный стенд для  моторов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58 395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разборки и сборки двигателя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СФ 16-02 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Р-105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253EBC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4104с Механизированная мойка  гаража S=321,2м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0027198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ВР 4-73-6.3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6 101</w:t>
            </w:r>
          </w:p>
        </w:tc>
      </w:tr>
      <w:tr w:rsidR="004151A6" w:rsidRPr="004151A6" w:rsidTr="00253EBC">
        <w:trPr>
          <w:trHeight w:val="2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механической мойки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Заслонка ДУ-400мм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Гидроэлеватор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контрольно-пропускного пункта гаража S-121,2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="0025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олодный склад </w:t>
            </w: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S-302,5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25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еплая стоянка</w:t>
            </w: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S-1113,5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3 459 000</w:t>
            </w:r>
          </w:p>
        </w:tc>
      </w:tr>
      <w:tr w:rsidR="00253EBC" w:rsidRPr="004151A6" w:rsidTr="005E339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EBC" w:rsidRPr="004151A6" w:rsidRDefault="00253EBC" w:rsidP="00253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4АХ-80А-4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4АХ-80А-6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ц4-70 с электродвигателем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ц4-70 с электродвигателем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С000649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Щитки ОЩВ-12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</w:t>
            </w:r>
          </w:p>
        </w:tc>
      </w:tr>
      <w:tr w:rsidR="00253EBC" w:rsidRPr="00253EBC" w:rsidTr="001C2A5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BC" w:rsidRPr="00253EBC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EBC" w:rsidRPr="00253EBC" w:rsidRDefault="00253EBC" w:rsidP="00253E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BC" w:rsidRPr="00253EBC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1101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253EBC">
        <w:trPr>
          <w:trHeight w:val="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Площадки производственные с покрытиями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Забор гаража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214 000</w:t>
            </w:r>
          </w:p>
        </w:tc>
      </w:tr>
      <w:tr w:rsidR="00253EBC" w:rsidRPr="004151A6" w:rsidTr="00A00A9E">
        <w:trPr>
          <w:trHeight w:val="255"/>
        </w:trPr>
        <w:tc>
          <w:tcPr>
            <w:tcW w:w="7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руб. с НДС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24 524 696</w:t>
            </w:r>
          </w:p>
        </w:tc>
      </w:tr>
    </w:tbl>
    <w:p w:rsidR="00F3741D" w:rsidRDefault="00F3741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EBC" w:rsidRDefault="00253EBC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6FF" w:rsidRDefault="00A306FF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– 100 % предоплата;</w:t>
      </w:r>
    </w:p>
    <w:p w:rsidR="00F3741D" w:rsidRDefault="00F3741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6FF" w:rsidRDefault="00962641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поставлен на кадастровый учет</w:t>
      </w:r>
      <w:r w:rsidR="00A306FF" w:rsidRPr="002029DB">
        <w:rPr>
          <w:rFonts w:ascii="Times New Roman" w:hAnsi="Times New Roman" w:cs="Times New Roman"/>
          <w:sz w:val="24"/>
          <w:szCs w:val="24"/>
        </w:rPr>
        <w:t>;</w:t>
      </w:r>
    </w:p>
    <w:p w:rsidR="00F3741D" w:rsidRPr="002029DB" w:rsidRDefault="00F3741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741D" w:rsidRDefault="008D0288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41D">
        <w:rPr>
          <w:rFonts w:ascii="Times New Roman" w:hAnsi="Times New Roman" w:cs="Times New Roman"/>
          <w:sz w:val="24"/>
          <w:szCs w:val="24"/>
        </w:rPr>
        <w:t>Прием заявок на приобретение недвижимого имущества осуществляется в течение тридцати календарных дней с даты публикации настоящего информационного сообщения на официальном сайте ОАО «БСК» (</w:t>
      </w:r>
      <w:hyperlink r:id="rId5" w:history="1">
        <w:r w:rsidRPr="00F3741D">
          <w:rPr>
            <w:rFonts w:ascii="Times New Roman" w:hAnsi="Times New Roman" w:cs="Times New Roman"/>
            <w:sz w:val="24"/>
            <w:szCs w:val="24"/>
          </w:rPr>
          <w:t>www.soda.ru</w:t>
        </w:r>
      </w:hyperlink>
      <w:r w:rsidRPr="00F3741D">
        <w:rPr>
          <w:rFonts w:ascii="Times New Roman" w:hAnsi="Times New Roman" w:cs="Times New Roman"/>
          <w:sz w:val="24"/>
          <w:szCs w:val="24"/>
        </w:rPr>
        <w:t>)  по рабочим дням с 09.00 до 17.00 (перерыв с 13.00 до 14.00) по адресу: г</w:t>
      </w:r>
      <w:proofErr w:type="gramStart"/>
      <w:r w:rsidRPr="00F374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741D">
        <w:rPr>
          <w:rFonts w:ascii="Times New Roman" w:hAnsi="Times New Roman" w:cs="Times New Roman"/>
          <w:sz w:val="24"/>
          <w:szCs w:val="24"/>
        </w:rPr>
        <w:t xml:space="preserve">терлитамак, ул.Бабушкина, 7, здание заводоуправления, </w:t>
      </w:r>
      <w:r w:rsidR="000342A6" w:rsidRPr="00F3741D">
        <w:rPr>
          <w:rFonts w:ascii="Times New Roman" w:hAnsi="Times New Roman" w:cs="Times New Roman"/>
          <w:sz w:val="24"/>
          <w:szCs w:val="24"/>
        </w:rPr>
        <w:lastRenderedPageBreak/>
        <w:t>Тендерный комитет</w:t>
      </w:r>
      <w:r w:rsidRPr="00F3741D">
        <w:rPr>
          <w:rFonts w:ascii="Times New Roman" w:hAnsi="Times New Roman" w:cs="Times New Roman"/>
          <w:sz w:val="24"/>
          <w:szCs w:val="24"/>
        </w:rPr>
        <w:t>, каб. № 8</w:t>
      </w:r>
      <w:r w:rsidR="000342A6" w:rsidRPr="00F3741D">
        <w:rPr>
          <w:rFonts w:ascii="Times New Roman" w:hAnsi="Times New Roman" w:cs="Times New Roman"/>
          <w:sz w:val="24"/>
          <w:szCs w:val="24"/>
        </w:rPr>
        <w:t>5</w:t>
      </w:r>
      <w:r w:rsidRPr="00F3741D">
        <w:rPr>
          <w:rFonts w:ascii="Times New Roman" w:hAnsi="Times New Roman" w:cs="Times New Roman"/>
          <w:sz w:val="24"/>
          <w:szCs w:val="24"/>
        </w:rPr>
        <w:t>, тел. (3473) 29-7</w:t>
      </w:r>
      <w:r w:rsidR="000342A6" w:rsidRPr="00F3741D">
        <w:rPr>
          <w:rFonts w:ascii="Times New Roman" w:hAnsi="Times New Roman" w:cs="Times New Roman"/>
          <w:sz w:val="24"/>
          <w:szCs w:val="24"/>
        </w:rPr>
        <w:t>2</w:t>
      </w:r>
      <w:r w:rsidRPr="00F3741D">
        <w:rPr>
          <w:rFonts w:ascii="Times New Roman" w:hAnsi="Times New Roman" w:cs="Times New Roman"/>
          <w:sz w:val="24"/>
          <w:szCs w:val="24"/>
        </w:rPr>
        <w:t>-3</w:t>
      </w:r>
      <w:r w:rsidR="000342A6" w:rsidRPr="00F3741D">
        <w:rPr>
          <w:rFonts w:ascii="Times New Roman" w:hAnsi="Times New Roman" w:cs="Times New Roman"/>
          <w:sz w:val="24"/>
          <w:szCs w:val="24"/>
        </w:rPr>
        <w:t>3</w:t>
      </w:r>
      <w:r w:rsidRPr="00F3741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linar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soda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E3E37" w:rsidRPr="00F3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3E37" w:rsidRPr="00F3741D">
        <w:rPr>
          <w:rFonts w:ascii="Times New Roman" w:hAnsi="Times New Roman" w:cs="Times New Roman"/>
          <w:sz w:val="24"/>
          <w:szCs w:val="24"/>
        </w:rPr>
        <w:t xml:space="preserve">, </w:t>
      </w:r>
      <w:r w:rsidRPr="00F3741D">
        <w:rPr>
          <w:rFonts w:ascii="Times New Roman" w:hAnsi="Times New Roman" w:cs="Times New Roman"/>
          <w:sz w:val="24"/>
          <w:szCs w:val="24"/>
        </w:rPr>
        <w:t>а также по почтовому адресу: 453110, Республика Башкортостан, г</w:t>
      </w:r>
      <w:proofErr w:type="gramStart"/>
      <w:r w:rsidRPr="00F374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741D">
        <w:rPr>
          <w:rFonts w:ascii="Times New Roman" w:hAnsi="Times New Roman" w:cs="Times New Roman"/>
          <w:sz w:val="24"/>
          <w:szCs w:val="24"/>
        </w:rPr>
        <w:t>терлитамак, ул.Техническая, 32.</w:t>
      </w:r>
    </w:p>
    <w:p w:rsidR="001B3B9E" w:rsidRPr="001B3B9E" w:rsidRDefault="001B3B9E" w:rsidP="001B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DB" w:rsidRPr="00F3741D" w:rsidRDefault="008D0288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41D">
        <w:rPr>
          <w:rFonts w:ascii="Times New Roman" w:hAnsi="Times New Roman"/>
          <w:color w:val="000000"/>
          <w:sz w:val="24"/>
          <w:szCs w:val="24"/>
        </w:rPr>
        <w:t xml:space="preserve">Форма заявки на приобретение недвижимого имущества и перечень обязательных к представлению документов находятся в Приложении </w:t>
      </w:r>
      <w:r w:rsidR="008479C2" w:rsidRPr="00F3741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F3741D">
        <w:rPr>
          <w:rFonts w:ascii="Times New Roman" w:hAnsi="Times New Roman"/>
          <w:color w:val="000000"/>
          <w:sz w:val="24"/>
          <w:szCs w:val="24"/>
        </w:rPr>
        <w:t>к настоя</w:t>
      </w:r>
      <w:r w:rsidR="009E3E37" w:rsidRPr="00F3741D">
        <w:rPr>
          <w:rFonts w:ascii="Times New Roman" w:hAnsi="Times New Roman"/>
          <w:color w:val="000000"/>
          <w:sz w:val="24"/>
          <w:szCs w:val="24"/>
        </w:rPr>
        <w:t>щему информационному сообщению.</w:t>
      </w:r>
      <w:r w:rsidR="00F3741D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/>
          <w:sz w:val="24"/>
          <w:szCs w:val="24"/>
          <w:lang w:eastAsia="ru-RU"/>
        </w:rPr>
        <w:t>Копии документов должны быть заверены уполномоченным лицом, с указанием его фамилии, имени, отчества, и печатью (при наличии). Страницы копий документов, содержащих более 1-го листа, должны быть пронумерованы, прошиты и скреплены на оборотной стороне последнего листа удостоверительной надписью с указанием количества пронумерованных листов.</w:t>
      </w:r>
    </w:p>
    <w:p w:rsidR="002029DB" w:rsidRDefault="002029D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29DB" w:rsidRPr="000C7F27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ind w:firstLine="72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479C2"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795990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2029DB" w:rsidRPr="000C7F27" w:rsidRDefault="002029DB" w:rsidP="008479C2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8479C2">
        <w:rPr>
          <w:rFonts w:ascii="Times New Roman" w:hAnsi="Times New Roman"/>
          <w:b/>
          <w:i/>
          <w:sz w:val="24"/>
          <w:szCs w:val="24"/>
        </w:rPr>
        <w:t>тендерный комитет</w:t>
      </w:r>
      <w:r w:rsidR="008479C2" w:rsidRPr="008479C2">
        <w:rPr>
          <w:rFonts w:ascii="Times New Roman" w:hAnsi="Times New Roman"/>
          <w:b/>
          <w:i/>
          <w:sz w:val="24"/>
          <w:szCs w:val="24"/>
        </w:rPr>
        <w:t xml:space="preserve"> ОАО «БСК»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9DB" w:rsidRPr="00795990" w:rsidRDefault="002029DB" w:rsidP="00202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990">
        <w:rPr>
          <w:rFonts w:ascii="Times New Roman" w:hAnsi="Times New Roman"/>
          <w:sz w:val="24"/>
          <w:szCs w:val="24"/>
        </w:rPr>
        <w:t>453122,РБ, г.Стерлитамак,</w:t>
      </w:r>
    </w:p>
    <w:p w:rsidR="002029DB" w:rsidRPr="00795990" w:rsidRDefault="002029DB" w:rsidP="00202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990">
        <w:rPr>
          <w:rFonts w:ascii="Times New Roman" w:hAnsi="Times New Roman"/>
          <w:sz w:val="24"/>
          <w:szCs w:val="24"/>
        </w:rPr>
        <w:t>ул.Бабушкина, 7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505FC3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2029DB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05FC3">
        <w:rPr>
          <w:rFonts w:ascii="Times New Roman" w:hAnsi="Times New Roman"/>
          <w:b w:val="0"/>
          <w:color w:val="auto"/>
        </w:rPr>
        <w:t xml:space="preserve">Заявка </w:t>
      </w:r>
    </w:p>
    <w:p w:rsidR="002029DB" w:rsidRPr="00505FC3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05FC3">
        <w:rPr>
          <w:rFonts w:ascii="Times New Roman" w:hAnsi="Times New Roman"/>
          <w:b w:val="0"/>
          <w:color w:val="auto"/>
        </w:rPr>
        <w:t xml:space="preserve">на приобретение </w:t>
      </w:r>
      <w:r>
        <w:rPr>
          <w:rFonts w:ascii="Times New Roman" w:hAnsi="Times New Roman"/>
          <w:b w:val="0"/>
          <w:color w:val="auto"/>
        </w:rPr>
        <w:t>недвижимого имущества</w:t>
      </w:r>
    </w:p>
    <w:p w:rsidR="002029DB" w:rsidRPr="00505FC3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DB" w:rsidRPr="00505FC3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5F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05FC3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05FC3">
        <w:rPr>
          <w:rFonts w:ascii="Times New Roman" w:hAnsi="Times New Roman"/>
          <w:sz w:val="28"/>
          <w:szCs w:val="28"/>
        </w:rPr>
        <w:t xml:space="preserve">__ </w:t>
      </w:r>
    </w:p>
    <w:p w:rsidR="002029DB" w:rsidRPr="000A468C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A468C">
        <w:rPr>
          <w:rFonts w:ascii="Times New Roman" w:hAnsi="Times New Roman"/>
          <w:sz w:val="20"/>
        </w:rPr>
        <w:t>наименование объекта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Предложение покупателя:</w:t>
      </w:r>
    </w:p>
    <w:p w:rsidR="002029DB" w:rsidRPr="008E7BE1" w:rsidRDefault="002029DB" w:rsidP="002029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2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8479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0C7F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E1">
        <w:rPr>
          <w:rFonts w:ascii="Times New Roman" w:hAnsi="Times New Roman"/>
          <w:i/>
          <w:sz w:val="24"/>
          <w:szCs w:val="24"/>
        </w:rPr>
        <w:t>(стоимость</w:t>
      </w:r>
      <w:r>
        <w:rPr>
          <w:rFonts w:ascii="Times New Roman" w:hAnsi="Times New Roman"/>
          <w:i/>
          <w:sz w:val="24"/>
          <w:szCs w:val="24"/>
        </w:rPr>
        <w:t>,</w:t>
      </w:r>
      <w:r w:rsidRPr="008E7BE1">
        <w:rPr>
          <w:rFonts w:ascii="Times New Roman" w:hAnsi="Times New Roman"/>
          <w:i/>
          <w:sz w:val="24"/>
          <w:szCs w:val="24"/>
        </w:rPr>
        <w:t xml:space="preserve"> в руб.</w:t>
      </w:r>
      <w:r>
        <w:rPr>
          <w:rFonts w:ascii="Times New Roman" w:hAnsi="Times New Roman"/>
          <w:i/>
          <w:sz w:val="24"/>
          <w:szCs w:val="24"/>
        </w:rPr>
        <w:t xml:space="preserve"> с НДС</w:t>
      </w:r>
      <w:r w:rsidRPr="008E7BE1">
        <w:rPr>
          <w:rFonts w:ascii="Times New Roman" w:hAnsi="Times New Roman"/>
          <w:i/>
          <w:sz w:val="24"/>
          <w:szCs w:val="24"/>
        </w:rPr>
        <w:t>)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="008479C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Данные о покупателе</w:t>
      </w:r>
      <w:r w:rsidRPr="000C7F27">
        <w:rPr>
          <w:rFonts w:ascii="Times New Roman" w:hAnsi="Times New Roman"/>
          <w:sz w:val="24"/>
          <w:szCs w:val="24"/>
        </w:rPr>
        <w:t>: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0C7F27">
        <w:rPr>
          <w:rFonts w:ascii="Times New Roman" w:hAnsi="Times New Roman"/>
          <w:i/>
          <w:sz w:val="24"/>
          <w:szCs w:val="24"/>
        </w:rPr>
        <w:t>аименование организации (Ф.И.О.  физического лица)_____</w:t>
      </w:r>
      <w:r>
        <w:rPr>
          <w:rFonts w:ascii="Times New Roman" w:hAnsi="Times New Roman"/>
          <w:i/>
          <w:sz w:val="24"/>
          <w:szCs w:val="24"/>
        </w:rPr>
        <w:t>___________________</w:t>
      </w:r>
      <w:r w:rsidRPr="000C7F27">
        <w:rPr>
          <w:rFonts w:ascii="Times New Roman" w:hAnsi="Times New Roman"/>
          <w:i/>
          <w:sz w:val="24"/>
          <w:szCs w:val="24"/>
        </w:rPr>
        <w:t>__</w:t>
      </w:r>
    </w:p>
    <w:p w:rsidR="002029DB" w:rsidRPr="000C7F27" w:rsidRDefault="002029DB" w:rsidP="002029D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Ф.И.О. контактного лица</w:t>
      </w:r>
      <w:r w:rsidRPr="000C7F2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Почтовый адрес покупателя</w:t>
      </w:r>
      <w:r w:rsidRPr="000C7F2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Контактный телефон</w:t>
      </w:r>
      <w:r w:rsidRPr="000C7F2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Перечень представленных документов (для юридических лиц)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заверенные копии следующих документов: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1) устав;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2) свидетельство о государственной регистрации юридического лица;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3) свидетельство о внесении сведений в ЕГРЮЛ;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4) свидетельство о постановке на налоговый учет;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5) документ, подтверждающий полномочия руководителя;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6) доверенность на представителя юридического лица.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Перечень представленных документов (для физических лиц)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заверенные копии следующих документов: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 xml:space="preserve">1) документ, удостоверяющего личность (паспорта); 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2) свидетельство о внесении сведений в ЕГ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C7F27"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0C7F27">
        <w:rPr>
          <w:rFonts w:ascii="Times New Roman" w:hAnsi="Times New Roman"/>
          <w:color w:val="000000"/>
          <w:sz w:val="24"/>
          <w:szCs w:val="24"/>
        </w:rPr>
        <w:t>;</w:t>
      </w:r>
    </w:p>
    <w:p w:rsidR="002029DB" w:rsidRPr="009D712E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12E">
        <w:rPr>
          <w:rFonts w:ascii="Times New Roman" w:hAnsi="Times New Roman"/>
          <w:sz w:val="24"/>
          <w:szCs w:val="24"/>
        </w:rPr>
        <w:t>3) свидетельство о постановке на учет физического лица в налоговом органе;</w:t>
      </w:r>
    </w:p>
    <w:p w:rsidR="002029DB" w:rsidRPr="009D712E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12E">
        <w:rPr>
          <w:rFonts w:ascii="Times New Roman" w:hAnsi="Times New Roman"/>
          <w:color w:val="000000"/>
          <w:sz w:val="24"/>
          <w:szCs w:val="24"/>
        </w:rPr>
        <w:t>4) доверенность на представителя физического лица.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Дата заполнения:</w:t>
      </w:r>
      <w:r w:rsidR="008479C2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970350" w:rsidRDefault="002029DB" w:rsidP="00202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27">
        <w:rPr>
          <w:rFonts w:ascii="Times New Roman" w:hAnsi="Times New Roman"/>
          <w:b/>
          <w:sz w:val="24"/>
          <w:szCs w:val="24"/>
        </w:rPr>
        <w:t>Подпись:______________(должность, ФИО)</w:t>
      </w:r>
    </w:p>
    <w:p w:rsidR="008479C2" w:rsidRDefault="008479C2">
      <w:pPr>
        <w:rPr>
          <w:rFonts w:ascii="Times New Roman" w:hAnsi="Times New Roman" w:cs="Times New Roman"/>
          <w:sz w:val="24"/>
          <w:szCs w:val="24"/>
        </w:rPr>
      </w:pPr>
    </w:p>
    <w:p w:rsidR="008479C2" w:rsidRDefault="0084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8479C2" w:rsidSect="008479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7275F2"/>
    <w:multiLevelType w:val="hybridMultilevel"/>
    <w:tmpl w:val="51CED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86286B"/>
    <w:multiLevelType w:val="hybridMultilevel"/>
    <w:tmpl w:val="96BC3590"/>
    <w:lvl w:ilvl="0" w:tplc="D37E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D0288"/>
    <w:rsid w:val="000342A6"/>
    <w:rsid w:val="00060C37"/>
    <w:rsid w:val="000C562C"/>
    <w:rsid w:val="001B3B9E"/>
    <w:rsid w:val="002029DB"/>
    <w:rsid w:val="00253EBC"/>
    <w:rsid w:val="0027692B"/>
    <w:rsid w:val="00356667"/>
    <w:rsid w:val="003C711C"/>
    <w:rsid w:val="003E29E3"/>
    <w:rsid w:val="004062C9"/>
    <w:rsid w:val="004151A6"/>
    <w:rsid w:val="00564540"/>
    <w:rsid w:val="00575B29"/>
    <w:rsid w:val="005E7F95"/>
    <w:rsid w:val="005F7679"/>
    <w:rsid w:val="0061140E"/>
    <w:rsid w:val="0064782B"/>
    <w:rsid w:val="00714015"/>
    <w:rsid w:val="0083481C"/>
    <w:rsid w:val="008479C2"/>
    <w:rsid w:val="008D0288"/>
    <w:rsid w:val="008D74F2"/>
    <w:rsid w:val="008E145B"/>
    <w:rsid w:val="008F5436"/>
    <w:rsid w:val="0092178C"/>
    <w:rsid w:val="00962641"/>
    <w:rsid w:val="00983B0F"/>
    <w:rsid w:val="009E3E37"/>
    <w:rsid w:val="00A306FF"/>
    <w:rsid w:val="00A31D92"/>
    <w:rsid w:val="00A454DA"/>
    <w:rsid w:val="00B438A0"/>
    <w:rsid w:val="00B508DD"/>
    <w:rsid w:val="00BE7BC4"/>
    <w:rsid w:val="00D078DD"/>
    <w:rsid w:val="00DC1EBC"/>
    <w:rsid w:val="00DD1053"/>
    <w:rsid w:val="00E0477D"/>
    <w:rsid w:val="00E40EF0"/>
    <w:rsid w:val="00F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1C"/>
  </w:style>
  <w:style w:type="paragraph" w:styleId="1">
    <w:name w:val="heading 1"/>
    <w:basedOn w:val="a"/>
    <w:next w:val="a"/>
    <w:link w:val="10"/>
    <w:uiPriority w:val="9"/>
    <w:qFormat/>
    <w:rsid w:val="00202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288"/>
    <w:rPr>
      <w:color w:val="0000FF"/>
      <w:u w:val="single"/>
    </w:rPr>
  </w:style>
  <w:style w:type="character" w:customStyle="1" w:styleId="itemtext">
    <w:name w:val="itemtext"/>
    <w:basedOn w:val="a0"/>
    <w:rsid w:val="00BE7BC4"/>
  </w:style>
  <w:style w:type="paragraph" w:styleId="a5">
    <w:name w:val="List Paragraph"/>
    <w:basedOn w:val="a"/>
    <w:uiPriority w:val="34"/>
    <w:qFormat/>
    <w:rsid w:val="0003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9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r@soda.ru" TargetMode="External"/><Relationship Id="rId5" Type="http://schemas.openxmlformats.org/officeDocument/2006/relationships/hyperlink" Target="http://www.s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</dc:creator>
  <cp:lastModifiedBy>ermilova_a</cp:lastModifiedBy>
  <cp:revision>10</cp:revision>
  <dcterms:created xsi:type="dcterms:W3CDTF">2015-04-03T04:53:00Z</dcterms:created>
  <dcterms:modified xsi:type="dcterms:W3CDTF">2015-05-22T12:19:00Z</dcterms:modified>
</cp:coreProperties>
</file>