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6" w:rsidRPr="00BB3066" w:rsidRDefault="00BB3066" w:rsidP="00BB3066">
      <w:pPr>
        <w:jc w:val="center"/>
        <w:rPr>
          <w:b/>
          <w:color w:val="000000"/>
          <w:sz w:val="24"/>
          <w:szCs w:val="24"/>
        </w:rPr>
      </w:pPr>
      <w:bookmarkStart w:id="0" w:name="_GoBack"/>
      <w:bookmarkEnd w:id="0"/>
      <w:r w:rsidRPr="00BB3066">
        <w:rPr>
          <w:b/>
          <w:color w:val="000000"/>
          <w:sz w:val="24"/>
          <w:szCs w:val="24"/>
        </w:rPr>
        <w:t>ТИПОВЫЕ УСЛОВИЯ  ДОГОВОРА  ПОДРЯДА  № ____</w:t>
      </w:r>
    </w:p>
    <w:p w:rsidR="00BB3066" w:rsidRPr="00BB3066" w:rsidRDefault="00BB3066" w:rsidP="00BB3066">
      <w:pPr>
        <w:jc w:val="center"/>
        <w:rPr>
          <w:b/>
          <w:i/>
          <w:color w:val="000000"/>
          <w:sz w:val="24"/>
          <w:szCs w:val="24"/>
        </w:rPr>
      </w:pPr>
      <w:r w:rsidRPr="00BB3066">
        <w:rPr>
          <w:b/>
          <w:i/>
          <w:color w:val="000000"/>
          <w:sz w:val="24"/>
          <w:szCs w:val="24"/>
        </w:rPr>
        <w:t>На ___________________________________________________</w:t>
      </w:r>
    </w:p>
    <w:p w:rsidR="00BB3066" w:rsidRPr="00BB3066" w:rsidRDefault="00BB3066" w:rsidP="00BB3066">
      <w:pPr>
        <w:jc w:val="center"/>
        <w:rPr>
          <w:b/>
          <w:i/>
          <w:color w:val="000000"/>
          <w:sz w:val="24"/>
          <w:szCs w:val="24"/>
        </w:rPr>
      </w:pPr>
    </w:p>
    <w:p w:rsidR="00BB3066" w:rsidRPr="00BB3066" w:rsidRDefault="00BB3066" w:rsidP="00BB3066">
      <w:pPr>
        <w:rPr>
          <w:color w:val="000000"/>
          <w:sz w:val="24"/>
          <w:szCs w:val="24"/>
        </w:rPr>
      </w:pPr>
      <w:r w:rsidRPr="00BB3066">
        <w:rPr>
          <w:color w:val="000000"/>
          <w:sz w:val="24"/>
          <w:szCs w:val="24"/>
        </w:rPr>
        <w:t xml:space="preserve">г. Стерлитамак                                                                            </w:t>
      </w:r>
      <w:r w:rsidR="00942C47">
        <w:rPr>
          <w:color w:val="000000"/>
          <w:sz w:val="24"/>
          <w:szCs w:val="24"/>
        </w:rPr>
        <w:t xml:space="preserve">                 </w:t>
      </w:r>
      <w:r w:rsidRPr="00BB3066">
        <w:rPr>
          <w:color w:val="000000"/>
          <w:sz w:val="24"/>
          <w:szCs w:val="24"/>
        </w:rPr>
        <w:t xml:space="preserve"> «___» _________ 201__г.</w:t>
      </w:r>
    </w:p>
    <w:p w:rsidR="00BB3066" w:rsidRPr="00BB3066" w:rsidRDefault="00BB3066" w:rsidP="00BB3066">
      <w:pPr>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w:t>
      </w:r>
      <w:r w:rsidR="002570C1">
        <w:rPr>
          <w:color w:val="000000"/>
          <w:sz w:val="24"/>
          <w:szCs w:val="24"/>
        </w:rPr>
        <w:t>АО «БСК»</w:t>
      </w:r>
      <w:r w:rsidRPr="00BB3066">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BB3066" w:rsidRDefault="00BB3066" w:rsidP="00BB3066">
      <w:pPr>
        <w:jc w:val="both"/>
        <w:rPr>
          <w:color w:val="000000"/>
          <w:sz w:val="24"/>
          <w:szCs w:val="24"/>
        </w:rPr>
      </w:pPr>
    </w:p>
    <w:p w:rsidR="00BB3066" w:rsidRPr="00BB3066" w:rsidRDefault="00BB3066" w:rsidP="00BB3066">
      <w:pPr>
        <w:numPr>
          <w:ilvl w:val="0"/>
          <w:numId w:val="19"/>
        </w:numPr>
        <w:jc w:val="center"/>
        <w:rPr>
          <w:color w:val="000000"/>
          <w:sz w:val="24"/>
          <w:szCs w:val="24"/>
        </w:rPr>
      </w:pPr>
      <w:r w:rsidRPr="00BB3066">
        <w:rPr>
          <w:color w:val="000000"/>
          <w:sz w:val="24"/>
          <w:szCs w:val="24"/>
        </w:rPr>
        <w:t>ПРЕДМЕТ ДОГОВОРА</w:t>
      </w:r>
    </w:p>
    <w:p w:rsidR="00BB3066" w:rsidRPr="00BB3066" w:rsidRDefault="00BB3066" w:rsidP="00BB3066">
      <w:pPr>
        <w:jc w:val="both"/>
        <w:rPr>
          <w:color w:val="000000"/>
          <w:sz w:val="24"/>
          <w:szCs w:val="24"/>
        </w:rPr>
      </w:pPr>
      <w:r w:rsidRPr="00BB3066">
        <w:rPr>
          <w:color w:val="000000"/>
          <w:sz w:val="24"/>
          <w:szCs w:val="24"/>
        </w:rPr>
        <w:t xml:space="preserve">1.1. По настоящему Договору Подрядчик обязуется в установленный Договором срок, в соответствии с проектом №  ______________(дефектной ведомостью) и сметной документацией  выполнить  ___________ работы на объекте _________________на </w:t>
      </w:r>
      <w:r w:rsidR="002570C1">
        <w:rPr>
          <w:color w:val="000000"/>
          <w:sz w:val="24"/>
          <w:szCs w:val="24"/>
        </w:rPr>
        <w:t>АО «БСК»</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BB3066" w:rsidRPr="00BB3066" w:rsidRDefault="00BB3066" w:rsidP="00BB3066">
      <w:pPr>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BB3066" w:rsidRDefault="00BB3066" w:rsidP="00BB3066">
      <w:pPr>
        <w:jc w:val="both"/>
        <w:rPr>
          <w:sz w:val="24"/>
          <w:szCs w:val="24"/>
        </w:rPr>
      </w:pPr>
      <w:r w:rsidRPr="00BB3066">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BB3066" w:rsidRDefault="00BB3066" w:rsidP="00BB3066">
      <w:pPr>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BB3066" w:rsidRPr="00BB3066" w:rsidRDefault="00BB3066" w:rsidP="00BB3066">
      <w:pPr>
        <w:jc w:val="both"/>
        <w:rPr>
          <w:sz w:val="24"/>
          <w:szCs w:val="24"/>
        </w:rPr>
      </w:pPr>
      <w:r w:rsidRPr="00BB3066">
        <w:rPr>
          <w:sz w:val="24"/>
          <w:szCs w:val="24"/>
        </w:rPr>
        <w:t>1.5. Сроки выполнения работ:</w:t>
      </w:r>
    </w:p>
    <w:p w:rsidR="00BB3066" w:rsidRPr="00BB3066" w:rsidRDefault="00BB3066" w:rsidP="00BB3066">
      <w:pPr>
        <w:jc w:val="both"/>
        <w:rPr>
          <w:sz w:val="24"/>
          <w:szCs w:val="24"/>
        </w:rPr>
      </w:pPr>
      <w:r w:rsidRPr="00BB3066">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E18B4">
        <w:rPr>
          <w:sz w:val="24"/>
          <w:szCs w:val="24"/>
        </w:rPr>
        <w:t>в соответствии с графиком выполнения работ по объекту (Приложение №7 к настоящему договору).</w:t>
      </w:r>
      <w:r w:rsidRPr="00BB3066">
        <w:rPr>
          <w:sz w:val="24"/>
          <w:szCs w:val="24"/>
        </w:rPr>
        <w:t>.</w:t>
      </w:r>
    </w:p>
    <w:p w:rsidR="00BB3066" w:rsidRPr="00BB3066" w:rsidRDefault="00BB3066" w:rsidP="00BB3066">
      <w:pPr>
        <w:jc w:val="both"/>
        <w:rPr>
          <w:sz w:val="24"/>
          <w:szCs w:val="24"/>
        </w:rPr>
      </w:pPr>
      <w:r w:rsidRPr="00BB3066">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BB3066" w:rsidRDefault="00BB3066" w:rsidP="00BB3066">
      <w:pPr>
        <w:jc w:val="both"/>
        <w:rPr>
          <w:sz w:val="24"/>
          <w:szCs w:val="24"/>
        </w:rPr>
      </w:pPr>
      <w:r w:rsidRPr="00BB3066">
        <w:rPr>
          <w:sz w:val="24"/>
          <w:szCs w:val="24"/>
        </w:rPr>
        <w:t>3 вариант – в случае, если результат принимается за фактический объем выполненных работ за месяц по длительным работам (продолжительность работ более 1 месяца): начало -----------., окончание---------.</w:t>
      </w:r>
    </w:p>
    <w:p w:rsidR="00BB3066" w:rsidRPr="00BB3066" w:rsidRDefault="00BB3066" w:rsidP="00BB3066">
      <w:pPr>
        <w:numPr>
          <w:ilvl w:val="0"/>
          <w:numId w:val="19"/>
        </w:numPr>
        <w:jc w:val="center"/>
        <w:rPr>
          <w:sz w:val="24"/>
          <w:szCs w:val="24"/>
        </w:rPr>
      </w:pPr>
      <w:r w:rsidRPr="00BB3066">
        <w:rPr>
          <w:sz w:val="24"/>
          <w:szCs w:val="24"/>
        </w:rPr>
        <w:t>ПРАВА И ОБЯЗАННОСТИ СТОРОН</w:t>
      </w:r>
    </w:p>
    <w:p w:rsidR="00BB3066" w:rsidRPr="00BB3066" w:rsidRDefault="00BB3066" w:rsidP="00BB3066">
      <w:pPr>
        <w:jc w:val="both"/>
        <w:rPr>
          <w:sz w:val="24"/>
          <w:szCs w:val="24"/>
        </w:rPr>
      </w:pPr>
      <w:r w:rsidRPr="00BB3066">
        <w:rPr>
          <w:sz w:val="24"/>
          <w:szCs w:val="24"/>
        </w:rPr>
        <w:t>2.1. Подрядчик обязан выполнять предусмотренные настоящим Договором работы в соответствии с проектом (номер проекта) или  дефектной ведомостью и ресурсным сметным расчетом, определяющим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p>
    <w:p w:rsidR="00BB3066" w:rsidRPr="00BB3066" w:rsidRDefault="00BB3066" w:rsidP="00BB3066">
      <w:pPr>
        <w:jc w:val="both"/>
        <w:rPr>
          <w:sz w:val="10"/>
          <w:szCs w:val="10"/>
        </w:rPr>
      </w:pPr>
    </w:p>
    <w:p w:rsidR="00BB3066" w:rsidRPr="00BB3066" w:rsidRDefault="00BB3066" w:rsidP="00BB3066">
      <w:pPr>
        <w:jc w:val="both"/>
        <w:rPr>
          <w:color w:val="000000"/>
          <w:sz w:val="24"/>
          <w:szCs w:val="24"/>
        </w:rPr>
      </w:pPr>
      <w:r w:rsidRPr="00BB3066">
        <w:rPr>
          <w:sz w:val="24"/>
          <w:szCs w:val="24"/>
        </w:rPr>
        <w:t xml:space="preserve"> 2.2. </w:t>
      </w:r>
      <w:r w:rsidRPr="00BB3066">
        <w:rPr>
          <w:color w:val="000000"/>
          <w:sz w:val="24"/>
          <w:szCs w:val="24"/>
        </w:rPr>
        <w:t>Заказчик передает в 3-х дневный срок до начала выполнения работ по акту, подписанному Подрядчиком и Заказчиком, на период выполнения строительно-монтажных работ и до их завершения строительную площадку, пригодную для строительства.</w:t>
      </w:r>
    </w:p>
    <w:p w:rsidR="00BB3066" w:rsidRPr="00BB3066" w:rsidRDefault="00BB3066" w:rsidP="00BB3066">
      <w:pPr>
        <w:jc w:val="both"/>
        <w:rPr>
          <w:color w:val="000000"/>
          <w:sz w:val="10"/>
          <w:szCs w:val="10"/>
        </w:rPr>
      </w:pPr>
    </w:p>
    <w:p w:rsidR="008E0B22" w:rsidRPr="00EC4560" w:rsidRDefault="008E0B22" w:rsidP="008E0B22">
      <w:pPr>
        <w:pStyle w:val="ae"/>
        <w:spacing w:after="0"/>
        <w:jc w:val="both"/>
      </w:pPr>
      <w:r w:rsidRPr="00EC4560">
        <w:t>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 016</w:t>
      </w:r>
      <w:r>
        <w:t>-2017</w:t>
      </w:r>
      <w:r w:rsidRPr="00EC4560">
        <w:t xml:space="preserve"> «О пропускном и внутриобъектовом режимах АО «БСК»</w:t>
      </w:r>
      <w:r>
        <w:t>»</w:t>
      </w:r>
      <w:r w:rsidRPr="00EC4560">
        <w:t>.</w:t>
      </w:r>
    </w:p>
    <w:p w:rsidR="008E0B22" w:rsidRDefault="008E0B22" w:rsidP="008E0B22">
      <w:pPr>
        <w:pStyle w:val="ae"/>
        <w:spacing w:after="0"/>
        <w:jc w:val="both"/>
      </w:pPr>
    </w:p>
    <w:p w:rsidR="008E0B22" w:rsidRPr="00EC4560" w:rsidRDefault="008E0B22" w:rsidP="008E0B22">
      <w:pPr>
        <w:pStyle w:val="ae"/>
        <w:spacing w:after="0"/>
        <w:jc w:val="both"/>
      </w:pPr>
      <w:r w:rsidRPr="00EC4560">
        <w:t xml:space="preserve">2.4. </w:t>
      </w:r>
      <w:r w:rsidR="004834B1" w:rsidRPr="003F4043">
        <w:rPr>
          <w:sz w:val="23"/>
          <w:szCs w:val="23"/>
        </w:rPr>
        <w:t xml:space="preserve">На весь период действия договора Подрядчик обязан являться действующим членом соответствующей СРО с правом выполнять работы на особо опасных и технически сложных объектах, которые оказывают влияние на безопасность объектов капитального строительства, иметь </w:t>
      </w:r>
      <w:r w:rsidR="004834B1" w:rsidRPr="003F4043">
        <w:rPr>
          <w:sz w:val="23"/>
          <w:szCs w:val="23"/>
        </w:rPr>
        <w:lastRenderedPageBreak/>
        <w:t>аттестованный 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517CEB">
        <w:t>.</w:t>
      </w:r>
    </w:p>
    <w:p w:rsidR="008E0B22" w:rsidRDefault="008E0B22" w:rsidP="00BB3066">
      <w:pPr>
        <w:spacing w:after="120"/>
        <w:jc w:val="both"/>
        <w:rPr>
          <w:color w:val="000000"/>
          <w:sz w:val="24"/>
          <w:szCs w:val="24"/>
        </w:rPr>
      </w:pPr>
    </w:p>
    <w:p w:rsidR="00BB3066" w:rsidRPr="00BB3066" w:rsidRDefault="00BB3066" w:rsidP="00BB3066">
      <w:pPr>
        <w:spacing w:after="120"/>
        <w:jc w:val="both"/>
        <w:rPr>
          <w:color w:val="000000"/>
          <w:sz w:val="24"/>
          <w:szCs w:val="24"/>
        </w:rPr>
      </w:pPr>
      <w:r w:rsidRPr="00BB3066">
        <w:rPr>
          <w:color w:val="000000"/>
          <w:sz w:val="24"/>
          <w:szCs w:val="24"/>
        </w:rPr>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BB3066" w:rsidRPr="00BB3066" w:rsidRDefault="00BB3066" w:rsidP="00BB3066">
      <w:pPr>
        <w:spacing w:after="120"/>
        <w:jc w:val="both"/>
        <w:rPr>
          <w:color w:val="000000"/>
          <w:sz w:val="24"/>
          <w:szCs w:val="24"/>
        </w:rPr>
      </w:pPr>
      <w:r w:rsidRPr="00BB3066">
        <w:rPr>
          <w:color w:val="000000"/>
          <w:sz w:val="24"/>
          <w:szCs w:val="24"/>
        </w:rPr>
        <w:t>2.6. Подрядчик обязан обеспечивать своих работников, работающих на территории предприятия Заказчика, средствами индивидуальной защиты, и контролировать их использование, в соответствии с действующими на предприятии нормами и правилами по охране труда.</w:t>
      </w:r>
    </w:p>
    <w:p w:rsidR="00BB3066" w:rsidRPr="00BB3066" w:rsidRDefault="00BB3066" w:rsidP="00BB3066">
      <w:pPr>
        <w:spacing w:after="120"/>
        <w:jc w:val="both"/>
        <w:rPr>
          <w:color w:val="000000"/>
          <w:sz w:val="24"/>
          <w:szCs w:val="24"/>
        </w:rPr>
      </w:pPr>
      <w:r w:rsidRPr="00BB3066">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w:t>
      </w:r>
      <w:r w:rsidR="00806CAC">
        <w:rPr>
          <w:color w:val="000000"/>
          <w:sz w:val="24"/>
          <w:szCs w:val="24"/>
        </w:rPr>
        <w:t>и</w:t>
      </w:r>
      <w:r w:rsidRPr="00BB3066">
        <w:rPr>
          <w:color w:val="000000"/>
          <w:sz w:val="24"/>
          <w:szCs w:val="24"/>
        </w:rPr>
        <w:t xml:space="preserve">  сметой, проектом; подтверждаться паспортами качества завода-изготовителя.</w:t>
      </w:r>
    </w:p>
    <w:p w:rsidR="00BB3066" w:rsidRPr="00BB3066" w:rsidRDefault="00BB3066" w:rsidP="00BB3066">
      <w:pPr>
        <w:spacing w:after="120"/>
        <w:jc w:val="both"/>
        <w:rPr>
          <w:color w:val="000000"/>
          <w:sz w:val="24"/>
          <w:szCs w:val="24"/>
        </w:rPr>
      </w:pPr>
      <w:r w:rsidRPr="00BB3066">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BB3066" w:rsidRDefault="00BB3066" w:rsidP="00BB3066">
      <w:pPr>
        <w:jc w:val="both"/>
        <w:rPr>
          <w:color w:val="000000"/>
          <w:sz w:val="24"/>
          <w:szCs w:val="24"/>
        </w:rPr>
      </w:pPr>
      <w:r w:rsidRPr="00BB3066">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BB3066" w:rsidRDefault="00BB3066" w:rsidP="00BB3066">
      <w:pPr>
        <w:spacing w:after="120"/>
        <w:jc w:val="both"/>
        <w:rPr>
          <w:color w:val="000000"/>
          <w:sz w:val="24"/>
          <w:szCs w:val="24"/>
        </w:rPr>
      </w:pPr>
      <w:r w:rsidRPr="00BB3066">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BB3066" w:rsidRDefault="00BB3066" w:rsidP="00BB3066">
      <w:pPr>
        <w:spacing w:after="120"/>
        <w:jc w:val="both"/>
        <w:rPr>
          <w:color w:val="000000"/>
          <w:sz w:val="24"/>
          <w:szCs w:val="24"/>
        </w:rPr>
      </w:pPr>
      <w:r w:rsidRPr="00BB3066">
        <w:rPr>
          <w:color w:val="000000"/>
          <w:sz w:val="24"/>
          <w:szCs w:val="24"/>
        </w:rPr>
        <w:t>2.11. Подрядчик обязан передать исполнительно-техническую документацию</w:t>
      </w:r>
      <w:r w:rsidR="000D2689" w:rsidRPr="000D2689">
        <w:rPr>
          <w:sz w:val="24"/>
          <w:szCs w:val="24"/>
        </w:rPr>
        <w:t xml:space="preserve"> </w:t>
      </w:r>
      <w:r w:rsidR="000D2689">
        <w:rPr>
          <w:sz w:val="24"/>
          <w:szCs w:val="24"/>
        </w:rPr>
        <w:t>в 2-х экземплярах</w:t>
      </w:r>
      <w:r w:rsidRPr="00BB3066">
        <w:rPr>
          <w:color w:val="000000"/>
          <w:sz w:val="24"/>
          <w:szCs w:val="24"/>
        </w:rPr>
        <w:t xml:space="preserve"> Заказчику не позднее, чем за 2 суток до подписания акта на пуск в эксплуатацию установки (объекта) в полном объёме согласно нормативно-техническим требованиям.</w:t>
      </w:r>
    </w:p>
    <w:p w:rsidR="00BB3066" w:rsidRPr="00BB3066" w:rsidRDefault="00BB3066" w:rsidP="00BB3066">
      <w:pPr>
        <w:spacing w:after="120"/>
        <w:jc w:val="both"/>
        <w:rPr>
          <w:color w:val="000000"/>
          <w:sz w:val="24"/>
          <w:szCs w:val="24"/>
        </w:rPr>
      </w:pPr>
      <w:r w:rsidRPr="00BB3066">
        <w:rPr>
          <w:color w:val="000000"/>
          <w:sz w:val="24"/>
          <w:szCs w:val="24"/>
        </w:rPr>
        <w:t>2.12.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BB3066" w:rsidRDefault="00BB3066" w:rsidP="00BB3066">
      <w:pPr>
        <w:jc w:val="both"/>
        <w:rPr>
          <w:color w:val="000000"/>
          <w:sz w:val="24"/>
          <w:szCs w:val="24"/>
        </w:rPr>
      </w:pPr>
      <w:r w:rsidRPr="00BB3066">
        <w:rPr>
          <w:color w:val="000000"/>
          <w:sz w:val="24"/>
          <w:szCs w:val="24"/>
        </w:rPr>
        <w:t>2.13. Подрядчик гарантирует, что работа, выполненная по п.1.1. настоящего договора является безошибочной и доброкачественной.</w:t>
      </w:r>
    </w:p>
    <w:p w:rsidR="00BB3066" w:rsidRPr="00BB3066" w:rsidRDefault="00BB3066" w:rsidP="00BB3066">
      <w:pPr>
        <w:jc w:val="both"/>
        <w:rPr>
          <w:color w:val="000000"/>
          <w:sz w:val="24"/>
          <w:szCs w:val="24"/>
        </w:rPr>
      </w:pPr>
      <w:r w:rsidRPr="00BB3066">
        <w:rPr>
          <w:color w:val="000000"/>
          <w:sz w:val="24"/>
          <w:szCs w:val="24"/>
        </w:rPr>
        <w:t>2.14. Если в период пуска и/или окончательных испытаний выявятся недостатки, неполнота и/или некомплектность оборудования (переданного Заказчиком Подрядчику в монтаж) полностью или частично, подтвержденная Заказчиком в присутствии представителя Подрядчика, Подрядчик отремонтирует оборудование или поставит такое же или подобное оборудование для замены, на согласованных условиях поставки и за свой собственный счет. Замена производится в срок не более 30 дней  со дня выявления недостатков.</w:t>
      </w:r>
    </w:p>
    <w:p w:rsidR="00BB3066" w:rsidRPr="00BB3066" w:rsidRDefault="00BB3066" w:rsidP="00BB3066">
      <w:pPr>
        <w:spacing w:after="120"/>
        <w:jc w:val="both"/>
        <w:rPr>
          <w:color w:val="000000"/>
          <w:sz w:val="24"/>
          <w:szCs w:val="24"/>
        </w:rPr>
      </w:pPr>
      <w:r w:rsidRPr="00BB3066">
        <w:rPr>
          <w:color w:val="000000"/>
          <w:sz w:val="24"/>
          <w:szCs w:val="24"/>
        </w:rPr>
        <w:t>2.15.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E18B4" w:rsidRDefault="00BB3066" w:rsidP="000E18B4">
      <w:pPr>
        <w:jc w:val="both"/>
        <w:rPr>
          <w:color w:val="FF0000"/>
          <w:sz w:val="24"/>
          <w:szCs w:val="24"/>
        </w:rPr>
      </w:pPr>
      <w:r w:rsidRPr="00BB3066">
        <w:rPr>
          <w:color w:val="000000"/>
          <w:sz w:val="24"/>
          <w:szCs w:val="24"/>
        </w:rPr>
        <w:t xml:space="preserve">2.16.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BB3066">
        <w:rPr>
          <w:i/>
          <w:sz w:val="24"/>
          <w:szCs w:val="24"/>
        </w:rPr>
        <w:t>«Подрядчик»</w:t>
      </w:r>
      <w:r w:rsidRPr="00BB3066">
        <w:rPr>
          <w:sz w:val="24"/>
          <w:szCs w:val="24"/>
        </w:rPr>
        <w:t xml:space="preserve"> письменно согласовывает с </w:t>
      </w:r>
      <w:r w:rsidRPr="00BB3066">
        <w:rPr>
          <w:i/>
          <w:sz w:val="24"/>
          <w:szCs w:val="24"/>
        </w:rPr>
        <w:t>«Заказчиком»</w:t>
      </w:r>
      <w:r w:rsidRPr="00BB3066">
        <w:rPr>
          <w:sz w:val="24"/>
          <w:szCs w:val="24"/>
        </w:rPr>
        <w:t xml:space="preserve"> привлечение субподрядных организаций в порядке, предусмотренном разделом </w:t>
      </w:r>
      <w:r w:rsidR="004834B1">
        <w:rPr>
          <w:sz w:val="24"/>
          <w:szCs w:val="24"/>
        </w:rPr>
        <w:t>1</w:t>
      </w:r>
      <w:r w:rsidRPr="00BB3066">
        <w:rPr>
          <w:sz w:val="24"/>
          <w:szCs w:val="24"/>
        </w:rPr>
        <w:t>2.</w:t>
      </w:r>
      <w:r w:rsidRPr="00BB3066">
        <w:rPr>
          <w:color w:val="FF0000"/>
          <w:sz w:val="24"/>
          <w:szCs w:val="24"/>
        </w:rPr>
        <w:t xml:space="preserve"> </w:t>
      </w:r>
    </w:p>
    <w:p w:rsidR="00BB3066" w:rsidRPr="00BB3066" w:rsidRDefault="00BB3066" w:rsidP="00BB3066">
      <w:pPr>
        <w:jc w:val="both"/>
        <w:rPr>
          <w:rFonts w:cs="Segoe UI"/>
          <w:color w:val="000000"/>
          <w:sz w:val="24"/>
          <w:szCs w:val="24"/>
        </w:rPr>
      </w:pPr>
      <w:r w:rsidRPr="00BB3066">
        <w:rPr>
          <w:color w:val="000000"/>
          <w:sz w:val="24"/>
          <w:szCs w:val="24"/>
        </w:rPr>
        <w:t xml:space="preserve">2.17.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BB3066">
        <w:rPr>
          <w:rFonts w:ascii="Segoe UI" w:hAnsi="Segoe UI" w:cs="Segoe UI"/>
          <w:b/>
          <w:i/>
          <w:color w:val="000000"/>
          <w:sz w:val="24"/>
          <w:szCs w:val="24"/>
        </w:rPr>
        <w:t xml:space="preserve">       </w:t>
      </w:r>
    </w:p>
    <w:p w:rsidR="00BB3066" w:rsidRPr="00BB3066" w:rsidRDefault="00BB3066" w:rsidP="00BB3066">
      <w:pPr>
        <w:jc w:val="both"/>
      </w:pPr>
      <w:r w:rsidRPr="00BB3066">
        <w:rPr>
          <w:color w:val="000000"/>
          <w:sz w:val="24"/>
          <w:szCs w:val="24"/>
        </w:rPr>
        <w:t xml:space="preserve">2.18.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w:t>
      </w:r>
      <w:r w:rsidRPr="00BB3066">
        <w:rPr>
          <w:color w:val="000000"/>
          <w:sz w:val="24"/>
          <w:szCs w:val="24"/>
        </w:rPr>
        <w:lastRenderedPageBreak/>
        <w:t>настоящего договора и выдать доверенность образца, установленного Приложением № 4 к  договору.</w:t>
      </w:r>
    </w:p>
    <w:p w:rsidR="00BB3066" w:rsidRPr="00BB3066" w:rsidRDefault="00BB3066" w:rsidP="00BB3066">
      <w:pPr>
        <w:jc w:val="both"/>
        <w:rPr>
          <w:color w:val="000000"/>
          <w:sz w:val="24"/>
          <w:szCs w:val="24"/>
        </w:rPr>
      </w:pPr>
      <w:r w:rsidRPr="00BB3066">
        <w:rPr>
          <w:color w:val="000000"/>
          <w:sz w:val="24"/>
          <w:szCs w:val="24"/>
        </w:rPr>
        <w:t>2.19.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предусмотренной п.5.10. настоящего договора.</w:t>
      </w:r>
    </w:p>
    <w:p w:rsidR="00BB3066" w:rsidRPr="00BB3066" w:rsidRDefault="00BB3066" w:rsidP="00BB3066">
      <w:pPr>
        <w:jc w:val="both"/>
        <w:rPr>
          <w:color w:val="000000"/>
          <w:sz w:val="24"/>
          <w:szCs w:val="24"/>
        </w:rPr>
      </w:pPr>
      <w:r w:rsidRPr="00BB3066">
        <w:rPr>
          <w:color w:val="000000"/>
          <w:sz w:val="24"/>
          <w:szCs w:val="24"/>
        </w:rPr>
        <w:t>2.20. Подрядчик обязан приступить к выполнению работ в течение 5-ти дней с момента подписания настоящего договора</w:t>
      </w:r>
      <w:r w:rsidR="004D06DF">
        <w:rPr>
          <w:color w:val="000000"/>
          <w:sz w:val="24"/>
          <w:szCs w:val="24"/>
        </w:rPr>
        <w:t xml:space="preserve"> </w:t>
      </w:r>
      <w:r w:rsidR="004D06DF">
        <w:rPr>
          <w:sz w:val="24"/>
          <w:szCs w:val="24"/>
        </w:rPr>
        <w:t>и</w:t>
      </w:r>
      <w:r w:rsidR="004D06DF" w:rsidRPr="00F10A3A">
        <w:rPr>
          <w:sz w:val="24"/>
          <w:szCs w:val="24"/>
        </w:rPr>
        <w:t xml:space="preserve"> приступить к выполнению работ на строительной площадке</w:t>
      </w:r>
      <w:r w:rsidR="004D06DF">
        <w:rPr>
          <w:sz w:val="24"/>
          <w:szCs w:val="24"/>
        </w:rPr>
        <w:t xml:space="preserve"> в течение</w:t>
      </w:r>
      <w:r w:rsidR="004D06DF" w:rsidRPr="00F10A3A">
        <w:rPr>
          <w:sz w:val="24"/>
          <w:szCs w:val="24"/>
        </w:rPr>
        <w:t xml:space="preserve"> 2-х дней с момента передачи строительной площадки </w:t>
      </w:r>
      <w:r w:rsidR="004D06DF">
        <w:rPr>
          <w:sz w:val="24"/>
          <w:szCs w:val="24"/>
        </w:rPr>
        <w:t xml:space="preserve">   </w:t>
      </w:r>
      <w:r w:rsidR="004D06DF" w:rsidRPr="00F10A3A">
        <w:rPr>
          <w:sz w:val="24"/>
          <w:szCs w:val="24"/>
        </w:rPr>
        <w:t>согласно</w:t>
      </w:r>
      <w:r w:rsidR="004D06DF">
        <w:rPr>
          <w:sz w:val="24"/>
          <w:szCs w:val="24"/>
        </w:rPr>
        <w:t xml:space="preserve"> </w:t>
      </w:r>
      <w:r w:rsidR="004D06DF" w:rsidRPr="00F10A3A">
        <w:rPr>
          <w:sz w:val="24"/>
          <w:szCs w:val="24"/>
        </w:rPr>
        <w:t xml:space="preserve"> п. 2.2</w:t>
      </w:r>
      <w:r w:rsidR="004D06DF">
        <w:rPr>
          <w:sz w:val="24"/>
          <w:szCs w:val="24"/>
        </w:rPr>
        <w:t xml:space="preserve">  настоящего договора</w:t>
      </w:r>
      <w:r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2.21. В случае не исполнения п.2.20. Подрядчик несет ответственность в соответствии с пунктом 5.9. настоящего договора. </w:t>
      </w:r>
    </w:p>
    <w:p w:rsidR="00BB3066" w:rsidRPr="00BB3066" w:rsidRDefault="00BB3066" w:rsidP="00BB3066">
      <w:pPr>
        <w:jc w:val="both"/>
        <w:rPr>
          <w:color w:val="000000"/>
          <w:sz w:val="24"/>
          <w:szCs w:val="24"/>
        </w:rPr>
      </w:pPr>
      <w:r w:rsidRPr="00BB3066">
        <w:rPr>
          <w:color w:val="000000"/>
          <w:sz w:val="24"/>
          <w:szCs w:val="24"/>
        </w:rPr>
        <w:t>2.22.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BB3066" w:rsidRDefault="00BB3066" w:rsidP="00BB3066">
      <w:pPr>
        <w:rPr>
          <w:color w:val="000000"/>
          <w:sz w:val="24"/>
          <w:szCs w:val="24"/>
        </w:rPr>
      </w:pPr>
      <w:r w:rsidRPr="00BB3066">
        <w:rPr>
          <w:color w:val="000000"/>
          <w:sz w:val="24"/>
          <w:szCs w:val="24"/>
        </w:rPr>
        <w:t>2.23. Заказчик имеет право увеличить срок оплаты, указанный в п.4.4,  до 90 банковских дней,  если не было подано сведений, оговоренных  в п. 2.22.</w:t>
      </w:r>
    </w:p>
    <w:p w:rsidR="00BB3066" w:rsidRPr="00BB3066" w:rsidRDefault="00BB3066" w:rsidP="00BB3066">
      <w:pPr>
        <w:jc w:val="both"/>
        <w:rPr>
          <w:sz w:val="24"/>
          <w:szCs w:val="24"/>
        </w:rPr>
      </w:pPr>
      <w:r w:rsidRPr="00BB3066">
        <w:rPr>
          <w:sz w:val="24"/>
          <w:szCs w:val="24"/>
        </w:rPr>
        <w:t>2.24.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BB3066" w:rsidRDefault="00BB3066" w:rsidP="00BB3066">
      <w:pPr>
        <w:ind w:firstLine="708"/>
        <w:jc w:val="both"/>
        <w:rPr>
          <w:sz w:val="24"/>
          <w:szCs w:val="24"/>
        </w:rPr>
      </w:pPr>
      <w:r w:rsidRPr="00BB3066">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1444D8" w:rsidRDefault="00E84F00" w:rsidP="00E84F00">
      <w:pPr>
        <w:pStyle w:val="a2"/>
        <w:numPr>
          <w:ilvl w:val="0"/>
          <w:numId w:val="0"/>
        </w:numPr>
        <w:tabs>
          <w:tab w:val="left" w:pos="0"/>
        </w:tabs>
        <w:spacing w:after="120"/>
        <w:rPr>
          <w:sz w:val="24"/>
          <w:szCs w:val="24"/>
        </w:rPr>
      </w:pPr>
      <w:r w:rsidRPr="001444D8">
        <w:rPr>
          <w:sz w:val="24"/>
          <w:szCs w:val="24"/>
        </w:rPr>
        <w:t xml:space="preserve">2.25. Подрядчик обязан </w:t>
      </w:r>
    </w:p>
    <w:p w:rsidR="00E84F00" w:rsidRPr="001444D8" w:rsidRDefault="00E84F00" w:rsidP="00E84F00">
      <w:pPr>
        <w:pStyle w:val="a2"/>
        <w:numPr>
          <w:ilvl w:val="0"/>
          <w:numId w:val="0"/>
        </w:numPr>
        <w:tabs>
          <w:tab w:val="left" w:pos="0"/>
        </w:tabs>
        <w:spacing w:after="0" w:line="240" w:lineRule="atLeast"/>
        <w:rPr>
          <w:sz w:val="24"/>
          <w:szCs w:val="24"/>
        </w:rPr>
      </w:pPr>
      <w:r w:rsidRPr="001444D8">
        <w:rPr>
          <w:sz w:val="24"/>
          <w:szCs w:val="24"/>
        </w:rPr>
        <w:t>2.25.1. Обеспечить:</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1444D8" w:rsidRDefault="00E84F00" w:rsidP="00E84F00">
      <w:pPr>
        <w:numPr>
          <w:ilvl w:val="0"/>
          <w:numId w:val="20"/>
        </w:numPr>
        <w:jc w:val="both"/>
        <w:rPr>
          <w:color w:val="000000"/>
          <w:sz w:val="24"/>
          <w:szCs w:val="24"/>
        </w:rPr>
      </w:pPr>
      <w:r w:rsidRPr="001444D8">
        <w:rPr>
          <w:color w:val="000000"/>
          <w:sz w:val="24"/>
          <w:szCs w:val="24"/>
        </w:rPr>
        <w:t>создание безопасных условий труда для Специалистов авторского надзора на объекте строительства.</w:t>
      </w:r>
    </w:p>
    <w:p w:rsidR="00E84F00" w:rsidRPr="001444D8" w:rsidRDefault="00E84F00" w:rsidP="00E84F00">
      <w:pPr>
        <w:numPr>
          <w:ilvl w:val="0"/>
          <w:numId w:val="20"/>
        </w:numPr>
        <w:jc w:val="both"/>
        <w:rPr>
          <w:sz w:val="24"/>
          <w:szCs w:val="24"/>
        </w:rPr>
      </w:pPr>
      <w:r w:rsidRPr="001444D8">
        <w:rPr>
          <w:color w:val="000000"/>
          <w:sz w:val="24"/>
          <w:szCs w:val="24"/>
        </w:rPr>
        <w:t>проведение необходимых инструктажей специалистам авторского надзора по безопасности труда</w:t>
      </w:r>
      <w:r w:rsidRPr="001444D8">
        <w:rPr>
          <w:sz w:val="24"/>
          <w:szCs w:val="24"/>
        </w:rPr>
        <w:t>.</w:t>
      </w:r>
    </w:p>
    <w:p w:rsidR="00E84F00" w:rsidRDefault="00E84F00" w:rsidP="00E84F00">
      <w:pPr>
        <w:pStyle w:val="a2"/>
        <w:numPr>
          <w:ilvl w:val="2"/>
          <w:numId w:val="37"/>
        </w:numPr>
        <w:tabs>
          <w:tab w:val="clear" w:pos="2160"/>
          <w:tab w:val="left" w:pos="708"/>
        </w:tabs>
        <w:spacing w:after="0"/>
        <w:rPr>
          <w:sz w:val="24"/>
          <w:szCs w:val="24"/>
        </w:rPr>
      </w:pPr>
      <w:r w:rsidRPr="001444D8">
        <w:rPr>
          <w:sz w:val="24"/>
          <w:szCs w:val="24"/>
        </w:rPr>
        <w:t xml:space="preserve">Нести ответственность за правильную и надлежащую разметку </w:t>
      </w:r>
      <w:r w:rsidRPr="001444D8">
        <w:rPr>
          <w:color w:val="000000"/>
          <w:sz w:val="24"/>
          <w:szCs w:val="24"/>
        </w:rPr>
        <w:t>площадки строительства по отношению к первичным точкам, линиям и уровням, правильность</w:t>
      </w:r>
      <w:r w:rsidRPr="001444D8">
        <w:rPr>
          <w:sz w:val="24"/>
          <w:szCs w:val="24"/>
        </w:rPr>
        <w:t xml:space="preserve"> положения уровней, размеров и сносности.</w:t>
      </w:r>
    </w:p>
    <w:p w:rsidR="00E84F00" w:rsidRPr="00E76C82" w:rsidRDefault="00E84F00" w:rsidP="00E84F00">
      <w:pPr>
        <w:pStyle w:val="a2"/>
        <w:numPr>
          <w:ilvl w:val="2"/>
          <w:numId w:val="37"/>
        </w:numPr>
        <w:tabs>
          <w:tab w:val="clear" w:pos="2160"/>
          <w:tab w:val="left" w:pos="708"/>
        </w:tabs>
        <w:spacing w:after="0"/>
        <w:rPr>
          <w:sz w:val="24"/>
          <w:szCs w:val="24"/>
        </w:rPr>
      </w:pPr>
      <w:bookmarkStart w:id="1" w:name="_Ref148774004"/>
      <w:r w:rsidRPr="00E76C82">
        <w:rPr>
          <w:sz w:val="24"/>
          <w:szCs w:val="24"/>
        </w:rPr>
        <w:t xml:space="preserve">Обеспечить в ходе </w:t>
      </w:r>
      <w:r w:rsidRPr="00E76C82">
        <w:rPr>
          <w:color w:val="000000"/>
          <w:sz w:val="24"/>
          <w:szCs w:val="24"/>
        </w:rPr>
        <w:t>выполнения работ</w:t>
      </w:r>
      <w:r w:rsidRPr="00E76C82">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 в соответствии с настоящим Договором и действующим законодательством.</w:t>
      </w:r>
      <w:bookmarkEnd w:id="1"/>
      <w:r w:rsidRPr="00E76C82">
        <w:rPr>
          <w:sz w:val="24"/>
          <w:szCs w:val="24"/>
        </w:rPr>
        <w:t xml:space="preserve"> </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1444D8" w:rsidRDefault="00E84F00" w:rsidP="00E84F00">
      <w:pPr>
        <w:pStyle w:val="a2"/>
        <w:numPr>
          <w:ilvl w:val="2"/>
          <w:numId w:val="37"/>
        </w:numPr>
        <w:tabs>
          <w:tab w:val="clear" w:pos="2160"/>
        </w:tabs>
        <w:rPr>
          <w:sz w:val="24"/>
          <w:szCs w:val="24"/>
        </w:rPr>
      </w:pPr>
      <w:r w:rsidRPr="001444D8">
        <w:rPr>
          <w:sz w:val="24"/>
          <w:szCs w:val="24"/>
        </w:rPr>
        <w:t>Немедленно известить «</w:t>
      </w:r>
      <w:r w:rsidRPr="001444D8">
        <w:rPr>
          <w:i/>
          <w:sz w:val="24"/>
          <w:szCs w:val="24"/>
        </w:rPr>
        <w:t>Заказчика</w:t>
      </w:r>
      <w:r w:rsidRPr="001444D8">
        <w:rPr>
          <w:sz w:val="24"/>
          <w:szCs w:val="24"/>
        </w:rPr>
        <w:t>» и до получения от него указаний приостановить работы при обнаружении: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lastRenderedPageBreak/>
        <w:t xml:space="preserve">непригодности или недоброкачественности, приобретенных у </w:t>
      </w:r>
      <w:r w:rsidRPr="001444D8">
        <w:rPr>
          <w:i/>
          <w:sz w:val="24"/>
          <w:szCs w:val="24"/>
        </w:rPr>
        <w:t>«Заказчика»</w:t>
      </w:r>
      <w:r w:rsidRPr="001444D8">
        <w:rPr>
          <w:sz w:val="24"/>
          <w:szCs w:val="24"/>
        </w:rPr>
        <w:t xml:space="preserve"> либо по его указанию материалов и оборудования, </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непригодности или недоброкачественности полученной от </w:t>
      </w:r>
      <w:r w:rsidRPr="001444D8">
        <w:rPr>
          <w:i/>
          <w:sz w:val="24"/>
          <w:szCs w:val="24"/>
        </w:rPr>
        <w:t>«Заказчика»</w:t>
      </w:r>
      <w:r w:rsidRPr="001444D8">
        <w:rPr>
          <w:sz w:val="24"/>
          <w:szCs w:val="24"/>
        </w:rPr>
        <w:t xml:space="preserve">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возможности неблагоприятных для </w:t>
      </w:r>
      <w:r w:rsidRPr="001444D8">
        <w:rPr>
          <w:i/>
          <w:sz w:val="24"/>
          <w:szCs w:val="24"/>
        </w:rPr>
        <w:t>«Заказчика»</w:t>
      </w:r>
      <w:r w:rsidRPr="001444D8">
        <w:rPr>
          <w:sz w:val="24"/>
          <w:szCs w:val="24"/>
        </w:rPr>
        <w:t xml:space="preserve"> последствий выполнения его указаний о способе исполнения работы;</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иных, не зависящих от </w:t>
      </w:r>
      <w:r w:rsidRPr="001444D8">
        <w:rPr>
          <w:i/>
          <w:sz w:val="24"/>
          <w:szCs w:val="24"/>
        </w:rPr>
        <w:t>«Подрядчика»</w:t>
      </w:r>
      <w:r w:rsidRPr="001444D8">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необходимости проведения дополнительных работ, обнаружившихся в ходе </w:t>
      </w:r>
      <w:r w:rsidRPr="001444D8">
        <w:rPr>
          <w:color w:val="000000"/>
          <w:sz w:val="24"/>
          <w:szCs w:val="24"/>
        </w:rPr>
        <w:t>выполнения работ</w:t>
      </w:r>
      <w:r w:rsidRPr="001444D8">
        <w:rPr>
          <w:sz w:val="24"/>
          <w:szCs w:val="24"/>
        </w:rPr>
        <w:t>, не учтенных в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возможного возникновения чрезвычайной ситуации на объекте выполняемых</w:t>
      </w:r>
      <w:r w:rsidRPr="001444D8">
        <w:rPr>
          <w:color w:val="000000"/>
          <w:sz w:val="24"/>
          <w:szCs w:val="24"/>
        </w:rPr>
        <w:t xml:space="preserve"> работ.</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 xml:space="preserve">Вывезти в 10-дневный срок со дня подписания </w:t>
      </w:r>
      <w:r w:rsidRPr="001444D8">
        <w:rPr>
          <w:color w:val="000000"/>
          <w:sz w:val="24"/>
          <w:szCs w:val="24"/>
        </w:rPr>
        <w:t>последнего Акта выполненных работ КС-2</w:t>
      </w:r>
      <w:r w:rsidRPr="001444D8">
        <w:rPr>
          <w:b/>
          <w:color w:val="FF00FF"/>
          <w:sz w:val="24"/>
          <w:szCs w:val="24"/>
        </w:rPr>
        <w:t xml:space="preserve"> </w:t>
      </w:r>
      <w:r w:rsidRPr="001444D8">
        <w:rPr>
          <w:sz w:val="24"/>
          <w:szCs w:val="24"/>
        </w:rPr>
        <w:t>за пределы строительной площадки принадлежащие «</w:t>
      </w:r>
      <w:r w:rsidRPr="001444D8">
        <w:rPr>
          <w:i/>
          <w:sz w:val="24"/>
          <w:szCs w:val="24"/>
        </w:rPr>
        <w:t>Подрядчику</w:t>
      </w:r>
      <w:r w:rsidRPr="001444D8">
        <w:rPr>
          <w:sz w:val="24"/>
          <w:szCs w:val="24"/>
        </w:rPr>
        <w:t>» строительные материалы, машины, оборудование, инвентарь, инструменты и другое имущество.</w:t>
      </w:r>
    </w:p>
    <w:p w:rsidR="00E84F00" w:rsidRPr="001444D8" w:rsidRDefault="00E84F00" w:rsidP="00E84F00">
      <w:pPr>
        <w:pStyle w:val="a2"/>
        <w:numPr>
          <w:ilvl w:val="2"/>
          <w:numId w:val="37"/>
        </w:numPr>
        <w:tabs>
          <w:tab w:val="clear" w:pos="2160"/>
        </w:tabs>
        <w:rPr>
          <w:sz w:val="24"/>
          <w:szCs w:val="24"/>
        </w:rPr>
      </w:pPr>
      <w:bookmarkStart w:id="2" w:name="_Ref148770883"/>
      <w:r w:rsidRPr="001444D8">
        <w:rPr>
          <w:sz w:val="24"/>
          <w:szCs w:val="24"/>
        </w:rPr>
        <w:t>Обеспечить прием, выгрузку на приобъектных складах и хранение материалов и оборудования, а также их целевое использование.</w:t>
      </w:r>
    </w:p>
    <w:p w:rsidR="00E84F00" w:rsidRPr="001444D8" w:rsidRDefault="00E84F00" w:rsidP="00E84F00">
      <w:pPr>
        <w:pStyle w:val="a2"/>
        <w:numPr>
          <w:ilvl w:val="2"/>
          <w:numId w:val="37"/>
        </w:numPr>
        <w:tabs>
          <w:tab w:val="clear" w:pos="2160"/>
        </w:tabs>
        <w:rPr>
          <w:sz w:val="24"/>
          <w:szCs w:val="24"/>
        </w:rPr>
      </w:pPr>
      <w:r w:rsidRPr="001444D8">
        <w:rPr>
          <w:sz w:val="24"/>
          <w:szCs w:val="24"/>
        </w:rPr>
        <w:t>Не продавать и не передавать</w:t>
      </w:r>
      <w:r w:rsidRPr="001444D8">
        <w:rPr>
          <w:b/>
          <w:color w:val="0000FF"/>
          <w:sz w:val="24"/>
          <w:szCs w:val="24"/>
        </w:rPr>
        <w:t xml:space="preserve"> </w:t>
      </w:r>
      <w:r w:rsidRPr="001444D8">
        <w:rPr>
          <w:color w:val="000000"/>
          <w:sz w:val="24"/>
          <w:szCs w:val="24"/>
        </w:rPr>
        <w:t>результат работ</w:t>
      </w:r>
      <w:r w:rsidRPr="001444D8">
        <w:rPr>
          <w:sz w:val="24"/>
          <w:szCs w:val="24"/>
        </w:rPr>
        <w:t xml:space="preserve"> (отдельные его части), а также проектную документацию третьей стороне без письменного разрешения «</w:t>
      </w:r>
      <w:r w:rsidRPr="001444D8">
        <w:rPr>
          <w:i/>
          <w:sz w:val="24"/>
          <w:szCs w:val="24"/>
        </w:rPr>
        <w:t>Заказчика</w:t>
      </w:r>
      <w:r w:rsidRPr="001444D8">
        <w:rPr>
          <w:sz w:val="24"/>
          <w:szCs w:val="24"/>
        </w:rPr>
        <w:t>».</w:t>
      </w:r>
      <w:bookmarkEnd w:id="2"/>
    </w:p>
    <w:p w:rsidR="00E84F00" w:rsidRPr="001444D8" w:rsidRDefault="00E84F00" w:rsidP="00E84F00">
      <w:pPr>
        <w:pStyle w:val="a2"/>
        <w:numPr>
          <w:ilvl w:val="2"/>
          <w:numId w:val="37"/>
        </w:numPr>
        <w:tabs>
          <w:tab w:val="clear" w:pos="2160"/>
        </w:tabs>
        <w:rPr>
          <w:sz w:val="24"/>
          <w:szCs w:val="24"/>
        </w:rPr>
      </w:pPr>
      <w:r w:rsidRPr="001444D8">
        <w:rPr>
          <w:sz w:val="24"/>
          <w:szCs w:val="24"/>
        </w:rPr>
        <w:t xml:space="preserve">Обеспечить сохранность </w:t>
      </w:r>
      <w:r w:rsidRPr="001444D8">
        <w:rPr>
          <w:color w:val="000000"/>
          <w:sz w:val="24"/>
          <w:szCs w:val="24"/>
        </w:rPr>
        <w:t>строительной площадки</w:t>
      </w:r>
      <w:r w:rsidRPr="001444D8">
        <w:rPr>
          <w:sz w:val="24"/>
          <w:szCs w:val="24"/>
        </w:rPr>
        <w:t>, а также находящихся на строительной площадке материалов, изделий, конструкций и оборудования.</w:t>
      </w:r>
    </w:p>
    <w:p w:rsidR="00E84F00" w:rsidRPr="001444D8" w:rsidRDefault="00E84F00" w:rsidP="00E84F00">
      <w:pPr>
        <w:pStyle w:val="a2"/>
        <w:numPr>
          <w:ilvl w:val="2"/>
          <w:numId w:val="37"/>
        </w:numPr>
        <w:tabs>
          <w:tab w:val="clear" w:pos="2160"/>
          <w:tab w:val="left" w:pos="851"/>
        </w:tabs>
        <w:rPr>
          <w:sz w:val="24"/>
          <w:szCs w:val="24"/>
        </w:rPr>
      </w:pPr>
      <w:r w:rsidRPr="001444D8">
        <w:rPr>
          <w:sz w:val="24"/>
          <w:szCs w:val="24"/>
        </w:rPr>
        <w:t>При необходимости использования техники «</w:t>
      </w:r>
      <w:r w:rsidRPr="001444D8">
        <w:rPr>
          <w:i/>
          <w:sz w:val="24"/>
          <w:szCs w:val="24"/>
        </w:rPr>
        <w:t>Заказчика</w:t>
      </w:r>
      <w:r w:rsidRPr="001444D8">
        <w:rPr>
          <w:sz w:val="24"/>
          <w:szCs w:val="24"/>
        </w:rPr>
        <w:t xml:space="preserve">», для выполнения работ по </w:t>
      </w:r>
      <w:r>
        <w:rPr>
          <w:sz w:val="24"/>
          <w:szCs w:val="24"/>
        </w:rPr>
        <w:t xml:space="preserve">   </w:t>
      </w:r>
      <w:r w:rsidRPr="001444D8">
        <w:rPr>
          <w:sz w:val="24"/>
          <w:szCs w:val="24"/>
        </w:rPr>
        <w:t>настоящему Договору – заключить соответствующие договоры с «</w:t>
      </w:r>
      <w:r w:rsidRPr="001444D8">
        <w:rPr>
          <w:i/>
          <w:sz w:val="24"/>
          <w:szCs w:val="24"/>
        </w:rPr>
        <w:t>Заказчиком</w:t>
      </w:r>
      <w:r w:rsidRPr="001444D8">
        <w:rPr>
          <w:sz w:val="24"/>
          <w:szCs w:val="24"/>
        </w:rPr>
        <w:t xml:space="preserve">». </w:t>
      </w:r>
    </w:p>
    <w:p w:rsidR="00E84F00" w:rsidRPr="001444D8" w:rsidRDefault="00E84F00" w:rsidP="00E84F00">
      <w:pPr>
        <w:pStyle w:val="a2"/>
        <w:numPr>
          <w:ilvl w:val="2"/>
          <w:numId w:val="37"/>
        </w:numPr>
        <w:tabs>
          <w:tab w:val="clear" w:pos="2160"/>
          <w:tab w:val="left" w:pos="851"/>
          <w:tab w:val="left" w:pos="1134"/>
          <w:tab w:val="left" w:pos="1276"/>
        </w:tabs>
        <w:rPr>
          <w:sz w:val="24"/>
          <w:szCs w:val="24"/>
        </w:rPr>
      </w:pPr>
      <w:r w:rsidRPr="001444D8">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1444D8">
        <w:rPr>
          <w:i/>
          <w:sz w:val="24"/>
          <w:szCs w:val="24"/>
        </w:rPr>
        <w:t>«Заказчика»</w:t>
      </w:r>
      <w:r w:rsidRPr="001444D8">
        <w:rPr>
          <w:sz w:val="24"/>
          <w:szCs w:val="24"/>
        </w:rPr>
        <w:t>.</w:t>
      </w:r>
    </w:p>
    <w:p w:rsidR="00E84F00" w:rsidRPr="001444D8" w:rsidRDefault="00E84F00" w:rsidP="00E84F00">
      <w:pPr>
        <w:pStyle w:val="a2"/>
        <w:numPr>
          <w:ilvl w:val="2"/>
          <w:numId w:val="37"/>
        </w:numPr>
        <w:tabs>
          <w:tab w:val="clear" w:pos="2160"/>
          <w:tab w:val="left" w:pos="851"/>
        </w:tabs>
        <w:rPr>
          <w:sz w:val="24"/>
          <w:szCs w:val="24"/>
        </w:rPr>
      </w:pPr>
      <w:r w:rsidRPr="001444D8">
        <w:rPr>
          <w:sz w:val="24"/>
          <w:szCs w:val="24"/>
        </w:rPr>
        <w:t xml:space="preserve">Возмещать затраты </w:t>
      </w:r>
      <w:r w:rsidRPr="001444D8">
        <w:rPr>
          <w:i/>
          <w:sz w:val="24"/>
          <w:szCs w:val="24"/>
        </w:rPr>
        <w:t>«Заказчика»</w:t>
      </w:r>
      <w:r w:rsidRPr="001444D8">
        <w:rPr>
          <w:sz w:val="24"/>
          <w:szCs w:val="24"/>
        </w:rPr>
        <w:t xml:space="preserve">, связанные с тушением пожаров, возникших по вине </w:t>
      </w:r>
      <w:r w:rsidRPr="001444D8">
        <w:rPr>
          <w:i/>
          <w:sz w:val="24"/>
          <w:szCs w:val="24"/>
        </w:rPr>
        <w:t>«Подрядчика»</w:t>
      </w:r>
      <w:r w:rsidRPr="001444D8">
        <w:rPr>
          <w:sz w:val="24"/>
          <w:szCs w:val="24"/>
        </w:rPr>
        <w:t xml:space="preserve"> и (или) привлеченных субподрядчиков и (или) их работников, на строительной площадке.</w:t>
      </w:r>
    </w:p>
    <w:p w:rsidR="00E84F00" w:rsidRPr="001444D8" w:rsidRDefault="00E84F00" w:rsidP="00E84F00">
      <w:pPr>
        <w:pStyle w:val="a2"/>
        <w:numPr>
          <w:ilvl w:val="2"/>
          <w:numId w:val="37"/>
        </w:numPr>
        <w:tabs>
          <w:tab w:val="clear" w:pos="2160"/>
          <w:tab w:val="left" w:pos="851"/>
          <w:tab w:val="left" w:pos="1134"/>
        </w:tabs>
        <w:rPr>
          <w:sz w:val="24"/>
          <w:szCs w:val="24"/>
        </w:rPr>
      </w:pPr>
      <w:bookmarkStart w:id="3" w:name="_Ref148774068"/>
      <w:r w:rsidRPr="001444D8">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1444D8">
        <w:rPr>
          <w:i/>
          <w:sz w:val="24"/>
          <w:szCs w:val="24"/>
        </w:rPr>
        <w:t>«Заказчика»</w:t>
      </w:r>
      <w:r w:rsidRPr="001444D8">
        <w:rPr>
          <w:sz w:val="24"/>
          <w:szCs w:val="24"/>
        </w:rPr>
        <w:t xml:space="preserve"> в течение всего срока производства работ.</w:t>
      </w:r>
      <w:bookmarkEnd w:id="3"/>
    </w:p>
    <w:p w:rsidR="00E84F00" w:rsidRPr="009C1C0C" w:rsidRDefault="00E84F00" w:rsidP="00E84F00">
      <w:pPr>
        <w:pStyle w:val="a2"/>
        <w:numPr>
          <w:ilvl w:val="2"/>
          <w:numId w:val="37"/>
        </w:numPr>
        <w:tabs>
          <w:tab w:val="clear" w:pos="2160"/>
          <w:tab w:val="left" w:pos="851"/>
          <w:tab w:val="left" w:pos="1276"/>
          <w:tab w:val="left" w:pos="1418"/>
        </w:tabs>
        <w:spacing w:after="0"/>
        <w:rPr>
          <w:sz w:val="24"/>
          <w:szCs w:val="24"/>
        </w:rPr>
      </w:pPr>
      <w:bookmarkStart w:id="4" w:name="_Ref148931912"/>
      <w:r w:rsidRPr="001444D8">
        <w:rPr>
          <w:sz w:val="24"/>
          <w:szCs w:val="24"/>
        </w:rPr>
        <w:t xml:space="preserve">Привлекать на объектах </w:t>
      </w:r>
      <w:r w:rsidRPr="001444D8">
        <w:rPr>
          <w:i/>
          <w:sz w:val="24"/>
          <w:szCs w:val="24"/>
        </w:rPr>
        <w:t>«Заказчика»</w:t>
      </w:r>
      <w:r w:rsidRPr="001444D8">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1444D8">
        <w:rPr>
          <w:i/>
          <w:sz w:val="24"/>
          <w:szCs w:val="24"/>
        </w:rPr>
        <w:t>«Подрядчиком»</w:t>
      </w:r>
      <w:r w:rsidRPr="001444D8">
        <w:rPr>
          <w:sz w:val="24"/>
          <w:szCs w:val="24"/>
        </w:rPr>
        <w:t xml:space="preserve"> на основании заключенных с ними трудовых и гражданско-правовых договоров.</w:t>
      </w:r>
      <w:bookmarkEnd w:id="4"/>
    </w:p>
    <w:p w:rsidR="00E84F00" w:rsidRPr="002527E4" w:rsidRDefault="00E84F00" w:rsidP="00E84F00">
      <w:pPr>
        <w:ind w:left="709" w:firstLine="284"/>
        <w:jc w:val="both"/>
        <w:rPr>
          <w:rFonts w:cs="Segoe UI"/>
          <w:color w:val="000000"/>
          <w:sz w:val="24"/>
          <w:szCs w:val="24"/>
        </w:rPr>
      </w:pPr>
      <w:r w:rsidRPr="001444D8">
        <w:rPr>
          <w:sz w:val="24"/>
          <w:szCs w:val="24"/>
        </w:rPr>
        <w:t>В отношении российских граждан «</w:t>
      </w:r>
      <w:r w:rsidRPr="001444D8">
        <w:rPr>
          <w:i/>
          <w:sz w:val="24"/>
          <w:szCs w:val="24"/>
        </w:rPr>
        <w:t>Подрядчик</w:t>
      </w:r>
      <w:r w:rsidRPr="001444D8">
        <w:rPr>
          <w:sz w:val="24"/>
          <w:szCs w:val="24"/>
        </w:rPr>
        <w:t>» предварительно представляет «</w:t>
      </w:r>
      <w:r w:rsidRPr="001444D8">
        <w:rPr>
          <w:i/>
          <w:sz w:val="24"/>
          <w:szCs w:val="24"/>
        </w:rPr>
        <w:t xml:space="preserve">Заказчику» </w:t>
      </w:r>
      <w:r w:rsidRPr="001444D8">
        <w:rPr>
          <w:sz w:val="24"/>
          <w:szCs w:val="24"/>
        </w:rPr>
        <w:t>информацию согласно настоящему пункту. «</w:t>
      </w:r>
      <w:r w:rsidRPr="001444D8">
        <w:rPr>
          <w:i/>
          <w:sz w:val="24"/>
          <w:szCs w:val="24"/>
        </w:rPr>
        <w:t>Заказчик</w:t>
      </w:r>
      <w:r w:rsidRPr="001444D8">
        <w:rPr>
          <w:sz w:val="24"/>
          <w:szCs w:val="24"/>
        </w:rPr>
        <w:t>» оставляет за собой право отклонить любую кандидатуру работника, представленного «</w:t>
      </w:r>
      <w:r w:rsidRPr="001444D8">
        <w:rPr>
          <w:i/>
          <w:sz w:val="24"/>
          <w:szCs w:val="24"/>
        </w:rPr>
        <w:t>Подрядчиком</w:t>
      </w:r>
      <w:r w:rsidRPr="001444D8">
        <w:rPr>
          <w:sz w:val="24"/>
          <w:szCs w:val="24"/>
        </w:rPr>
        <w:t>» для согласования.</w:t>
      </w:r>
      <w:r>
        <w:rPr>
          <w:rStyle w:val="itemtext1"/>
          <w:sz w:val="24"/>
          <w:szCs w:val="24"/>
        </w:rPr>
        <w:t xml:space="preserve"> </w:t>
      </w:r>
      <w:r w:rsidRPr="001444D8">
        <w:rPr>
          <w:sz w:val="24"/>
          <w:szCs w:val="24"/>
        </w:rPr>
        <w:t>В отношении иностранных работников и работников без гражданства «</w:t>
      </w:r>
      <w:r w:rsidRPr="001444D8">
        <w:rPr>
          <w:i/>
          <w:sz w:val="24"/>
          <w:szCs w:val="24"/>
        </w:rPr>
        <w:t>Подрядчик</w:t>
      </w:r>
      <w:r w:rsidRPr="001444D8">
        <w:rPr>
          <w:sz w:val="24"/>
          <w:szCs w:val="24"/>
        </w:rPr>
        <w:t>»</w:t>
      </w:r>
      <w:r>
        <w:rPr>
          <w:rFonts w:cs="Segoe UI"/>
          <w:color w:val="000000"/>
          <w:sz w:val="24"/>
          <w:szCs w:val="24"/>
        </w:rPr>
        <w:t xml:space="preserve"> </w:t>
      </w:r>
      <w:r w:rsidRPr="001444D8">
        <w:rPr>
          <w:sz w:val="24"/>
          <w:szCs w:val="24"/>
        </w:rPr>
        <w:t>обязан предварительно, перед тем, как использовать данную категорию работников, согласовать с «</w:t>
      </w:r>
      <w:r w:rsidRPr="001444D8">
        <w:rPr>
          <w:i/>
          <w:sz w:val="24"/>
          <w:szCs w:val="24"/>
        </w:rPr>
        <w:t>Заказчиком</w:t>
      </w:r>
      <w:r w:rsidRPr="001444D8">
        <w:rPr>
          <w:sz w:val="24"/>
          <w:szCs w:val="24"/>
        </w:rPr>
        <w:t>» кандидатуры указанных работников. В этих целях,</w:t>
      </w:r>
      <w:r>
        <w:rPr>
          <w:rFonts w:cs="Segoe UI"/>
          <w:color w:val="000000"/>
          <w:sz w:val="24"/>
          <w:szCs w:val="24"/>
        </w:rPr>
        <w:t xml:space="preserve"> </w:t>
      </w:r>
      <w:r w:rsidRPr="001444D8">
        <w:rPr>
          <w:sz w:val="24"/>
          <w:szCs w:val="24"/>
        </w:rPr>
        <w:t>«</w:t>
      </w:r>
      <w:r w:rsidRPr="001444D8">
        <w:rPr>
          <w:i/>
          <w:sz w:val="24"/>
          <w:szCs w:val="24"/>
        </w:rPr>
        <w:t>Подрядчик</w:t>
      </w:r>
      <w:r w:rsidRPr="001444D8">
        <w:rPr>
          <w:sz w:val="24"/>
          <w:szCs w:val="24"/>
        </w:rPr>
        <w:t>» представляет «</w:t>
      </w:r>
      <w:r w:rsidRPr="001444D8">
        <w:rPr>
          <w:i/>
          <w:sz w:val="24"/>
          <w:szCs w:val="24"/>
        </w:rPr>
        <w:t>Заказчику</w:t>
      </w:r>
      <w:r w:rsidRPr="001444D8">
        <w:rPr>
          <w:sz w:val="24"/>
          <w:szCs w:val="24"/>
        </w:rPr>
        <w:t xml:space="preserve">» в отношении каждого отдельного такого работника следующую информацию: дата и место рождения, страна и адрес проживания, трудовая деятельность, а также подтверждение права пребывания на территории </w:t>
      </w:r>
      <w:r w:rsidRPr="001444D8">
        <w:rPr>
          <w:sz w:val="24"/>
          <w:szCs w:val="24"/>
        </w:rPr>
        <w:lastRenderedPageBreak/>
        <w:t xml:space="preserve">Российской Федерации. Факт нахождения на объектах </w:t>
      </w:r>
      <w:r w:rsidRPr="001444D8">
        <w:rPr>
          <w:i/>
          <w:sz w:val="24"/>
          <w:szCs w:val="24"/>
        </w:rPr>
        <w:t>«Заказчика»</w:t>
      </w:r>
      <w:r w:rsidRPr="001444D8">
        <w:rPr>
          <w:sz w:val="24"/>
          <w:szCs w:val="24"/>
        </w:rPr>
        <w:t xml:space="preserve"> работников </w:t>
      </w:r>
      <w:r w:rsidRPr="001444D8">
        <w:rPr>
          <w:i/>
          <w:sz w:val="24"/>
          <w:szCs w:val="24"/>
        </w:rPr>
        <w:t>«Подрядчика»,</w:t>
      </w:r>
      <w:r w:rsidRPr="001444D8">
        <w:rPr>
          <w:sz w:val="24"/>
          <w:szCs w:val="24"/>
        </w:rPr>
        <w:t xml:space="preserve"> работающих</w:t>
      </w:r>
      <w:r>
        <w:rPr>
          <w:rFonts w:cs="Segoe UI"/>
          <w:color w:val="000000"/>
          <w:sz w:val="24"/>
          <w:szCs w:val="24"/>
        </w:rPr>
        <w:t xml:space="preserve"> </w:t>
      </w:r>
      <w:r w:rsidRPr="001444D8">
        <w:rPr>
          <w:sz w:val="24"/>
          <w:szCs w:val="24"/>
        </w:rPr>
        <w:t xml:space="preserve">без соответствующего разрешения или регистрации, устанавливается актом </w:t>
      </w:r>
      <w:r w:rsidRPr="001444D8">
        <w:rPr>
          <w:i/>
          <w:sz w:val="24"/>
          <w:szCs w:val="24"/>
        </w:rPr>
        <w:t>«Заказчика»</w:t>
      </w:r>
      <w:r w:rsidRPr="001444D8">
        <w:rPr>
          <w:sz w:val="24"/>
          <w:szCs w:val="24"/>
        </w:rPr>
        <w:t xml:space="preserve">, с участием представителя </w:t>
      </w:r>
      <w:r w:rsidRPr="001444D8">
        <w:rPr>
          <w:i/>
          <w:sz w:val="24"/>
          <w:szCs w:val="24"/>
        </w:rPr>
        <w:t>«Подрядчика»</w:t>
      </w:r>
      <w:r w:rsidRPr="001444D8">
        <w:rPr>
          <w:sz w:val="24"/>
          <w:szCs w:val="24"/>
        </w:rPr>
        <w:t xml:space="preserve"> или протоколом органов внутренних дел. В случае отказа представителя </w:t>
      </w:r>
      <w:r w:rsidRPr="001444D8">
        <w:rPr>
          <w:i/>
          <w:sz w:val="24"/>
          <w:szCs w:val="24"/>
        </w:rPr>
        <w:t>«Подрядчика»</w:t>
      </w:r>
      <w:r w:rsidRPr="001444D8">
        <w:rPr>
          <w:sz w:val="24"/>
          <w:szCs w:val="24"/>
        </w:rPr>
        <w:t xml:space="preserve"> от подписания указанного акта, в нем делается соответствующая </w:t>
      </w:r>
      <w:r w:rsidRPr="002527E4">
        <w:rPr>
          <w:sz w:val="24"/>
          <w:szCs w:val="24"/>
        </w:rPr>
        <w:t>отметка.</w:t>
      </w:r>
    </w:p>
    <w:p w:rsidR="00E84F00" w:rsidRPr="002527E4" w:rsidRDefault="00E84F00" w:rsidP="00E84F00">
      <w:pPr>
        <w:pStyle w:val="a2"/>
        <w:numPr>
          <w:ilvl w:val="2"/>
          <w:numId w:val="37"/>
        </w:numPr>
        <w:tabs>
          <w:tab w:val="clear" w:pos="2160"/>
          <w:tab w:val="left" w:pos="851"/>
        </w:tabs>
        <w:spacing w:after="0"/>
        <w:rPr>
          <w:sz w:val="24"/>
          <w:szCs w:val="24"/>
        </w:rPr>
      </w:pPr>
      <w:bookmarkStart w:id="5" w:name="_Ref148766428"/>
      <w:r w:rsidRPr="002527E4">
        <w:rPr>
          <w:sz w:val="24"/>
          <w:szCs w:val="24"/>
        </w:rPr>
        <w:t xml:space="preserve">В течение 2 (двух) дней с даты подписания Договора разрабатывать и представлять на утверждение </w:t>
      </w:r>
      <w:r w:rsidRPr="002527E4">
        <w:rPr>
          <w:i/>
          <w:sz w:val="24"/>
          <w:szCs w:val="24"/>
        </w:rPr>
        <w:t>«Заказчику»</w:t>
      </w:r>
      <w:r w:rsidRPr="002527E4">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w:t>
      </w:r>
      <w:r w:rsidR="002527E4" w:rsidRPr="002527E4">
        <w:rPr>
          <w:sz w:val="24"/>
          <w:szCs w:val="24"/>
        </w:rPr>
        <w:t>ы</w:t>
      </w:r>
      <w:r w:rsidRPr="002527E4">
        <w:rPr>
          <w:sz w:val="24"/>
          <w:szCs w:val="24"/>
        </w:rPr>
        <w:t xml:space="preserve"> по законченным этапам. </w:t>
      </w:r>
      <w:r w:rsidRPr="002527E4">
        <w:rPr>
          <w:i/>
          <w:iCs/>
          <w:sz w:val="24"/>
          <w:szCs w:val="24"/>
        </w:rPr>
        <w:t>«Заказчик»</w:t>
      </w:r>
      <w:r w:rsidRPr="002527E4">
        <w:rPr>
          <w:sz w:val="24"/>
          <w:szCs w:val="24"/>
        </w:rPr>
        <w:t xml:space="preserve"> в 10-дневный срок согласует Детализированный график производства работ по этапам</w:t>
      </w:r>
      <w:bookmarkEnd w:id="5"/>
      <w:r w:rsidRPr="002527E4">
        <w:rPr>
          <w:sz w:val="24"/>
          <w:szCs w:val="24"/>
        </w:rPr>
        <w:t>.</w:t>
      </w:r>
    </w:p>
    <w:p w:rsidR="00E84F00" w:rsidRDefault="00E84F00" w:rsidP="00E84F00">
      <w:pPr>
        <w:pStyle w:val="a2"/>
        <w:numPr>
          <w:ilvl w:val="2"/>
          <w:numId w:val="37"/>
        </w:numPr>
        <w:tabs>
          <w:tab w:val="clear" w:pos="2160"/>
          <w:tab w:val="left" w:pos="851"/>
        </w:tabs>
        <w:spacing w:after="0"/>
        <w:rPr>
          <w:sz w:val="24"/>
          <w:szCs w:val="24"/>
        </w:rPr>
      </w:pPr>
      <w:r w:rsidRPr="00716675">
        <w:rPr>
          <w:sz w:val="24"/>
          <w:szCs w:val="24"/>
        </w:rPr>
        <w:t xml:space="preserve">Подрядчик самостоятельно вносит плату за негативное воздействие на окружающую среду, согласно реализуемого проекта и несет ответственность за выбросы загрязняющих веществ в атмосферный воздух стационарными и передвижными источниками, </w:t>
      </w:r>
      <w:r>
        <w:rPr>
          <w:sz w:val="24"/>
          <w:szCs w:val="24"/>
        </w:rPr>
        <w:t>принадлежащими Подрядчику, а так же за отходы, образующиеся в процессе выполнения СМР.</w:t>
      </w:r>
    </w:p>
    <w:p w:rsidR="00E84F00" w:rsidRPr="00CC4585" w:rsidRDefault="00E84F00" w:rsidP="00E84F00">
      <w:pPr>
        <w:pStyle w:val="a2"/>
        <w:numPr>
          <w:ilvl w:val="0"/>
          <w:numId w:val="0"/>
        </w:numPr>
        <w:tabs>
          <w:tab w:val="clear" w:pos="3780"/>
          <w:tab w:val="left" w:pos="851"/>
        </w:tabs>
        <w:spacing w:after="0"/>
        <w:ind w:left="720"/>
        <w:rPr>
          <w:sz w:val="24"/>
          <w:szCs w:val="24"/>
        </w:rPr>
      </w:pPr>
      <w:r>
        <w:rPr>
          <w:sz w:val="24"/>
          <w:szCs w:val="24"/>
        </w:rPr>
        <w:t>В</w:t>
      </w:r>
      <w:r w:rsidRPr="00716675">
        <w:rPr>
          <w:sz w:val="24"/>
          <w:szCs w:val="24"/>
        </w:rPr>
        <w:t>се отходы (за исключением отходов черных и цветных металлов), образующиеся в процессе выполнения строительно-монтажных работ</w:t>
      </w:r>
      <w:r>
        <w:rPr>
          <w:sz w:val="24"/>
          <w:szCs w:val="24"/>
        </w:rPr>
        <w:t xml:space="preserve">, являются собственностью Подрядчика, которые он обязан утилизировать. </w:t>
      </w:r>
      <w:r w:rsidRPr="00716675">
        <w:rPr>
          <w:sz w:val="24"/>
          <w:szCs w:val="24"/>
        </w:rPr>
        <w:t xml:space="preserve"> Места временного складирования отходов, периодичность и порядок их утилизации определяются Подрядчиком и Заказчиком совместно</w:t>
      </w:r>
      <w:r w:rsidRPr="00CC4585">
        <w:rPr>
          <w:sz w:val="24"/>
          <w:szCs w:val="24"/>
        </w:rPr>
        <w:t xml:space="preserve">. </w:t>
      </w:r>
    </w:p>
    <w:p w:rsidR="00E84F00" w:rsidRPr="001444D8" w:rsidRDefault="00E84F00" w:rsidP="00E84F00">
      <w:pPr>
        <w:pStyle w:val="a2"/>
        <w:numPr>
          <w:ilvl w:val="2"/>
          <w:numId w:val="37"/>
        </w:numPr>
        <w:tabs>
          <w:tab w:val="clear" w:pos="2160"/>
          <w:tab w:val="left" w:pos="851"/>
        </w:tabs>
        <w:spacing w:after="0"/>
        <w:rPr>
          <w:sz w:val="24"/>
          <w:szCs w:val="24"/>
        </w:rPr>
      </w:pPr>
      <w:r w:rsidRPr="001444D8">
        <w:rPr>
          <w:sz w:val="24"/>
          <w:szCs w:val="24"/>
        </w:rPr>
        <w:t xml:space="preserve">Подрядчик на время выполнения работ на производственных объектах Заказчика  </w:t>
      </w:r>
    </w:p>
    <w:p w:rsidR="00E84F00" w:rsidRPr="001444D8" w:rsidRDefault="00E84F00" w:rsidP="00E84F00">
      <w:pPr>
        <w:pStyle w:val="a2"/>
        <w:numPr>
          <w:ilvl w:val="0"/>
          <w:numId w:val="0"/>
        </w:numPr>
        <w:tabs>
          <w:tab w:val="clear" w:pos="3780"/>
        </w:tabs>
        <w:spacing w:after="0"/>
        <w:ind w:left="720"/>
        <w:rPr>
          <w:sz w:val="24"/>
          <w:szCs w:val="24"/>
        </w:rPr>
      </w:pPr>
      <w:r w:rsidRPr="001444D8">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3F4043">
        <w:rPr>
          <w:sz w:val="24"/>
          <w:szCs w:val="24"/>
        </w:rPr>
        <w:t>Трудового Кодекса РФ, «Межотраслевыми нормативами численности работников службы охраны труда в организациях», утверждёнными Постановлением Министерства труда и социального развития Российской Федерации от 22.01.2001 №10</w:t>
      </w:r>
      <w:r w:rsidRPr="001444D8">
        <w:rPr>
          <w:sz w:val="24"/>
          <w:szCs w:val="24"/>
        </w:rPr>
        <w:t>.</w:t>
      </w:r>
    </w:p>
    <w:p w:rsidR="00E84F00" w:rsidRPr="001444D8" w:rsidRDefault="00E84F00" w:rsidP="00E84F00">
      <w:pPr>
        <w:pStyle w:val="a2"/>
        <w:numPr>
          <w:ilvl w:val="2"/>
          <w:numId w:val="37"/>
        </w:numPr>
        <w:tabs>
          <w:tab w:val="clear" w:pos="2160"/>
          <w:tab w:val="left" w:pos="993"/>
        </w:tabs>
        <w:spacing w:after="0"/>
        <w:rPr>
          <w:sz w:val="24"/>
          <w:szCs w:val="24"/>
        </w:rPr>
      </w:pPr>
      <w:r w:rsidRPr="001444D8">
        <w:rPr>
          <w:sz w:val="24"/>
          <w:szCs w:val="24"/>
        </w:rPr>
        <w:t>Подрядчик во время выполнения работ на каждом производственном объекте Заказчика обязан обеспечить постоянный контроль за соблюдением требований охраны труда и промышленной безопасности работниками службы охраны труда своей организации.</w:t>
      </w:r>
      <w:r w:rsidRPr="001444D8">
        <w:rPr>
          <w:b/>
          <w:sz w:val="24"/>
          <w:szCs w:val="24"/>
        </w:rPr>
        <w:t xml:space="preserve"> </w:t>
      </w:r>
    </w:p>
    <w:p w:rsidR="00E84F00" w:rsidRPr="001444D8" w:rsidRDefault="00E84F00" w:rsidP="00E84F00">
      <w:pPr>
        <w:pStyle w:val="a2"/>
        <w:numPr>
          <w:ilvl w:val="0"/>
          <w:numId w:val="0"/>
        </w:numPr>
        <w:tabs>
          <w:tab w:val="clear" w:pos="3780"/>
        </w:tabs>
        <w:spacing w:after="0"/>
        <w:rPr>
          <w:rFonts w:ascii="Segoe UI" w:hAnsi="Segoe UI" w:cs="Segoe UI"/>
          <w:color w:val="000000"/>
          <w:sz w:val="24"/>
          <w:szCs w:val="24"/>
        </w:rPr>
      </w:pPr>
      <w:r w:rsidRPr="001444D8">
        <w:rPr>
          <w:sz w:val="24"/>
          <w:szCs w:val="24"/>
        </w:rPr>
        <w:t>2.26 Производство геодезических работ в процессе строительства производства работ,</w:t>
      </w:r>
    </w:p>
    <w:p w:rsidR="00E84F00" w:rsidRPr="001444D8" w:rsidRDefault="00E84F00" w:rsidP="00E84F00">
      <w:pPr>
        <w:pStyle w:val="a2"/>
        <w:numPr>
          <w:ilvl w:val="0"/>
          <w:numId w:val="0"/>
        </w:numPr>
        <w:tabs>
          <w:tab w:val="clear" w:pos="3780"/>
        </w:tabs>
        <w:spacing w:after="0"/>
        <w:rPr>
          <w:rStyle w:val="itemtext1"/>
          <w:sz w:val="24"/>
          <w:szCs w:val="24"/>
        </w:rPr>
      </w:pPr>
      <w:r w:rsidRPr="001444D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Default="00E84F00" w:rsidP="00E84F00">
      <w:pPr>
        <w:pStyle w:val="a2"/>
        <w:numPr>
          <w:ilvl w:val="0"/>
          <w:numId w:val="0"/>
        </w:numPr>
        <w:tabs>
          <w:tab w:val="clear" w:pos="3780"/>
        </w:tabs>
        <w:spacing w:after="0"/>
        <w:rPr>
          <w:sz w:val="24"/>
          <w:szCs w:val="24"/>
        </w:rPr>
      </w:pPr>
      <w:r>
        <w:rPr>
          <w:sz w:val="24"/>
          <w:szCs w:val="24"/>
        </w:rPr>
        <w:t xml:space="preserve">2.27 </w:t>
      </w:r>
      <w:r w:rsidRPr="001444D8">
        <w:rPr>
          <w:sz w:val="24"/>
          <w:szCs w:val="24"/>
        </w:rPr>
        <w:t>За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8851DF" w:rsidRDefault="00E84F00" w:rsidP="00E84F00">
      <w:pPr>
        <w:widowControl w:val="0"/>
        <w:jc w:val="both"/>
        <w:outlineLvl w:val="1"/>
        <w:rPr>
          <w:rFonts w:cstheme="minorBidi"/>
          <w:bCs/>
          <w:sz w:val="24"/>
          <w:szCs w:val="24"/>
          <w:lang w:eastAsia="en-US"/>
        </w:rPr>
      </w:pPr>
      <w:r w:rsidRPr="008851DF">
        <w:rPr>
          <w:rFonts w:cstheme="minorBidi"/>
          <w:bCs/>
          <w:sz w:val="24"/>
          <w:szCs w:val="24"/>
          <w:lang w:eastAsia="en-US"/>
        </w:rPr>
        <w:t>2.28.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8851DF" w:rsidRDefault="00E84F00" w:rsidP="00E84F00">
      <w:pPr>
        <w:widowControl w:val="0"/>
        <w:ind w:firstLine="708"/>
        <w:jc w:val="both"/>
        <w:outlineLvl w:val="1"/>
        <w:rPr>
          <w:rFonts w:cstheme="minorBidi"/>
          <w:bCs/>
          <w:sz w:val="24"/>
          <w:szCs w:val="24"/>
          <w:lang w:eastAsia="en-US"/>
        </w:rPr>
      </w:pPr>
      <w:r w:rsidRPr="008851DF">
        <w:rPr>
          <w:rFonts w:cstheme="minorBidi"/>
          <w:bCs/>
          <w:sz w:val="24"/>
          <w:szCs w:val="24"/>
          <w:lang w:eastAsia="en-US"/>
        </w:rPr>
        <w:t>В этом случае Заказчик оплачивает Подрядчику только сумму выполненных работ, 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
    <w:p w:rsidR="008E0B22" w:rsidRDefault="008E0B22" w:rsidP="008E0B22">
      <w:pPr>
        <w:pStyle w:val="a2"/>
        <w:numPr>
          <w:ilvl w:val="0"/>
          <w:numId w:val="0"/>
        </w:numPr>
        <w:tabs>
          <w:tab w:val="clear" w:pos="3780"/>
        </w:tabs>
        <w:spacing w:after="0"/>
        <w:rPr>
          <w:rFonts w:cs="Times New Roman"/>
          <w:sz w:val="24"/>
          <w:szCs w:val="24"/>
        </w:rPr>
      </w:pPr>
      <w:r w:rsidRPr="0043200B">
        <w:rPr>
          <w:rFonts w:cs="Times New Roman"/>
          <w:sz w:val="24"/>
          <w:szCs w:val="24"/>
        </w:rPr>
        <w:t xml:space="preserve">2.29. </w:t>
      </w:r>
      <w:r w:rsidRPr="00A134E9">
        <w:rPr>
          <w:rFonts w:cs="Times New Roman"/>
          <w:sz w:val="24"/>
          <w:szCs w:val="24"/>
        </w:rPr>
        <w:t>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П 016 2017 «О пропускном и внутриобъектовом режимах АО «БСК» и нести ответственность в  соответствии с пунктами Договора</w:t>
      </w:r>
      <w:r w:rsidRPr="00494C78">
        <w:rPr>
          <w:rFonts w:cs="Times New Roman"/>
          <w:sz w:val="24"/>
          <w:szCs w:val="24"/>
        </w:rPr>
        <w:t>.</w:t>
      </w:r>
    </w:p>
    <w:p w:rsidR="00DA4D6D" w:rsidRDefault="00DA4D6D" w:rsidP="008E0B22">
      <w:pPr>
        <w:pStyle w:val="a2"/>
        <w:numPr>
          <w:ilvl w:val="0"/>
          <w:numId w:val="0"/>
        </w:numPr>
        <w:tabs>
          <w:tab w:val="clear" w:pos="3780"/>
        </w:tabs>
        <w:spacing w:after="0"/>
        <w:rPr>
          <w:rFonts w:cs="Times New Roman"/>
          <w:sz w:val="24"/>
          <w:szCs w:val="24"/>
        </w:rPr>
      </w:pPr>
    </w:p>
    <w:p w:rsidR="00DA4D6D" w:rsidRPr="00EC4560" w:rsidRDefault="00DA4D6D" w:rsidP="008E0B22">
      <w:pPr>
        <w:pStyle w:val="a2"/>
        <w:numPr>
          <w:ilvl w:val="0"/>
          <w:numId w:val="0"/>
        </w:numPr>
        <w:tabs>
          <w:tab w:val="clear" w:pos="3780"/>
        </w:tabs>
        <w:spacing w:after="0"/>
        <w:rPr>
          <w:rFonts w:cs="Times New Roman"/>
          <w:sz w:val="24"/>
          <w:szCs w:val="24"/>
        </w:rPr>
      </w:pPr>
    </w:p>
    <w:p w:rsidR="00BB3066" w:rsidRPr="000E18B4" w:rsidRDefault="00BB3066" w:rsidP="00BB3066">
      <w:pPr>
        <w:rPr>
          <w:color w:val="000000"/>
          <w:sz w:val="22"/>
          <w:szCs w:val="22"/>
        </w:rPr>
      </w:pPr>
    </w:p>
    <w:p w:rsidR="00BB3066" w:rsidRPr="00BB3066" w:rsidRDefault="00BB3066" w:rsidP="00BB3066">
      <w:pPr>
        <w:jc w:val="center"/>
        <w:rPr>
          <w:color w:val="000000"/>
          <w:sz w:val="24"/>
          <w:szCs w:val="24"/>
        </w:rPr>
      </w:pPr>
      <w:r w:rsidRPr="00BB3066">
        <w:rPr>
          <w:color w:val="000000"/>
          <w:sz w:val="24"/>
          <w:szCs w:val="24"/>
        </w:rPr>
        <w:lastRenderedPageBreak/>
        <w:t>3. ПОРЯДОК ПРИЕМКИ РАБОТ. ТРЕБОВАНИЯ К КАЧЕСТВУ</w:t>
      </w:r>
    </w:p>
    <w:p w:rsidR="00BB3066" w:rsidRPr="00BB3066" w:rsidRDefault="00BB3066" w:rsidP="00BB3066">
      <w:pPr>
        <w:jc w:val="center"/>
        <w:rPr>
          <w:color w:val="000000"/>
          <w:sz w:val="16"/>
          <w:szCs w:val="16"/>
        </w:rPr>
      </w:pPr>
    </w:p>
    <w:p w:rsidR="00BB3066" w:rsidRPr="00BB3066" w:rsidRDefault="00BB3066" w:rsidP="00BB3066">
      <w:pPr>
        <w:spacing w:after="120"/>
        <w:rPr>
          <w:color w:val="000000"/>
          <w:sz w:val="24"/>
          <w:szCs w:val="24"/>
        </w:rPr>
      </w:pPr>
      <w:r w:rsidRPr="00BB3066">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BB3066" w:rsidRDefault="00BB3066" w:rsidP="00BB3066">
      <w:pPr>
        <w:spacing w:after="120"/>
        <w:rPr>
          <w:color w:val="000000"/>
          <w:sz w:val="24"/>
          <w:szCs w:val="24"/>
        </w:rPr>
      </w:pPr>
      <w:r w:rsidRPr="00BB3066">
        <w:rPr>
          <w:color w:val="000000"/>
          <w:sz w:val="24"/>
          <w:szCs w:val="24"/>
        </w:rPr>
        <w:t>3.2. Сдача работы</w:t>
      </w:r>
    </w:p>
    <w:p w:rsidR="00BB3066" w:rsidRPr="00BB3066" w:rsidRDefault="00BB3066" w:rsidP="00BB3066">
      <w:pPr>
        <w:numPr>
          <w:ilvl w:val="0"/>
          <w:numId w:val="23"/>
        </w:numPr>
        <w:rPr>
          <w:sz w:val="24"/>
          <w:szCs w:val="24"/>
        </w:rPr>
      </w:pPr>
      <w:r w:rsidRPr="00BB3066">
        <w:rPr>
          <w:rFonts w:ascii="Segoe UI" w:hAnsi="Segoe UI" w:cs="Segoe UI"/>
          <w:b/>
          <w:i/>
          <w:color w:val="000000"/>
        </w:rPr>
        <w:t>вариант -  в случае поэтапной сдачи результата работ</w:t>
      </w:r>
      <w:r w:rsidRPr="00BB3066">
        <w:rPr>
          <w:sz w:val="24"/>
          <w:szCs w:val="24"/>
        </w:rPr>
        <w:t xml:space="preserve"> </w:t>
      </w:r>
    </w:p>
    <w:p w:rsidR="00BB3066" w:rsidRPr="00BB3066" w:rsidRDefault="00BB3066" w:rsidP="00BB3066">
      <w:pPr>
        <w:ind w:left="-180"/>
        <w:jc w:val="both"/>
        <w:rPr>
          <w:sz w:val="24"/>
          <w:szCs w:val="24"/>
        </w:rPr>
      </w:pPr>
      <w:r w:rsidRPr="00BB3066">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BB3066">
        <w:rPr>
          <w:b/>
          <w:i/>
          <w:sz w:val="24"/>
          <w:szCs w:val="24"/>
          <w:u w:val="single"/>
        </w:rPr>
        <w:t>объем работы по этапу</w:t>
      </w:r>
      <w:r w:rsidRPr="00BB3066">
        <w:rPr>
          <w:sz w:val="24"/>
          <w:szCs w:val="24"/>
        </w:rPr>
        <w:t>.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BB3066" w:rsidRDefault="00BB3066" w:rsidP="00BB3066">
      <w:pPr>
        <w:jc w:val="center"/>
        <w:rPr>
          <w:rFonts w:cs="Segoe UI"/>
          <w:b/>
          <w:i/>
        </w:rPr>
      </w:pPr>
      <w:r w:rsidRPr="00BB3066">
        <w:rPr>
          <w:rFonts w:ascii="Segoe UI" w:hAnsi="Segoe UI" w:cs="Segoe UI"/>
          <w:b/>
          <w:i/>
          <w:color w:val="FF0000"/>
        </w:rPr>
        <w:t xml:space="preserve">   </w:t>
      </w:r>
      <w:r w:rsidRPr="00BB3066">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BB3066" w:rsidRDefault="00BB3066" w:rsidP="00BB3066">
      <w:pPr>
        <w:ind w:left="-180"/>
        <w:jc w:val="both"/>
        <w:rPr>
          <w:sz w:val="24"/>
          <w:szCs w:val="24"/>
        </w:rPr>
      </w:pPr>
      <w:r w:rsidRPr="00BB3066">
        <w:rPr>
          <w:rFonts w:ascii="Segoe UI" w:hAnsi="Segoe UI" w:cs="Segoe UI"/>
          <w:color w:val="000000"/>
          <w:sz w:val="24"/>
          <w:szCs w:val="24"/>
        </w:rPr>
        <w:t xml:space="preserve">     …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за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BB3066" w:rsidRDefault="00BB3066" w:rsidP="00BB3066">
      <w:pPr>
        <w:ind w:left="-180"/>
        <w:jc w:val="both"/>
        <w:rPr>
          <w:sz w:val="24"/>
          <w:szCs w:val="24"/>
        </w:rPr>
      </w:pPr>
      <w:r w:rsidRPr="00BB3066">
        <w:rPr>
          <w:rFonts w:ascii="Segoe UI" w:hAnsi="Segoe UI" w:cs="Segoe UI"/>
          <w:b/>
          <w:i/>
          <w:color w:val="000000"/>
        </w:rPr>
        <w:t xml:space="preserve">       3 вариант - в случае, если результат принимается за фактический объем выполненных</w:t>
      </w:r>
      <w:r w:rsidRPr="00BB3066">
        <w:rPr>
          <w:sz w:val="24"/>
          <w:szCs w:val="24"/>
        </w:rPr>
        <w:t xml:space="preserve"> </w:t>
      </w:r>
      <w:r w:rsidRPr="00BB3066">
        <w:rPr>
          <w:rFonts w:ascii="Segoe UI" w:hAnsi="Segoe UI" w:cs="Segoe UI"/>
          <w:b/>
          <w:i/>
          <w:color w:val="000000"/>
        </w:rPr>
        <w:t>работ  за месяц по длительным работам (продолжительность работ более 1 месяца).</w:t>
      </w:r>
    </w:p>
    <w:p w:rsidR="00BB3066" w:rsidRPr="00BB3066" w:rsidRDefault="00BB3066" w:rsidP="000E18B4">
      <w:pPr>
        <w:ind w:left="-180"/>
        <w:jc w:val="both"/>
        <w:rPr>
          <w:bCs/>
          <w:sz w:val="18"/>
          <w:szCs w:val="18"/>
          <w:lang w:eastAsia="en-US"/>
        </w:rPr>
      </w:pPr>
      <w:r w:rsidRPr="00BB3066">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BB3066" w:rsidRDefault="00BB3066" w:rsidP="00BB3066">
      <w:pPr>
        <w:ind w:left="-180"/>
        <w:jc w:val="both"/>
        <w:rPr>
          <w:sz w:val="24"/>
          <w:szCs w:val="24"/>
        </w:rPr>
      </w:pPr>
      <w:r w:rsidRPr="00BB3066">
        <w:rPr>
          <w:sz w:val="24"/>
          <w:szCs w:val="24"/>
        </w:rPr>
        <w:t>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за 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BB3066" w:rsidRDefault="00BB3066" w:rsidP="00BB3066">
      <w:pPr>
        <w:ind w:left="-142" w:firstLine="142"/>
        <w:jc w:val="both"/>
        <w:rPr>
          <w:color w:val="000000"/>
          <w:sz w:val="24"/>
          <w:szCs w:val="24"/>
        </w:rPr>
      </w:pPr>
      <w:r w:rsidRPr="00BB3066">
        <w:rPr>
          <w:color w:val="000000"/>
          <w:sz w:val="24"/>
          <w:szCs w:val="24"/>
        </w:rPr>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BB3066" w:rsidRDefault="00BB3066" w:rsidP="00BB3066">
      <w:pPr>
        <w:ind w:left="-142" w:firstLine="142"/>
        <w:jc w:val="both"/>
        <w:rPr>
          <w:color w:val="000000"/>
          <w:sz w:val="24"/>
          <w:szCs w:val="24"/>
        </w:rPr>
      </w:pPr>
      <w:r w:rsidRPr="00BB3066">
        <w:rPr>
          <w:color w:val="000000"/>
          <w:sz w:val="24"/>
          <w:szCs w:val="24"/>
        </w:rPr>
        <w:t xml:space="preserve">3.4. </w:t>
      </w:r>
      <w:r w:rsidRPr="00BB3066">
        <w:rPr>
          <w:sz w:val="24"/>
          <w:szCs w:val="24"/>
        </w:rPr>
        <w:t xml:space="preserve">Гарантийный срок устанавливается 2 года, начиная с момента подписания акта сдачи объекта в эксплуатацию. Подрядчик несет ответственность за недостатки, обнаруженные в пределах гарантийного срока. Гарантийный срок продлевается на период устранения недостатков </w:t>
      </w:r>
      <w:r w:rsidRPr="00BB3066">
        <w:rPr>
          <w:sz w:val="24"/>
          <w:szCs w:val="24"/>
        </w:rPr>
        <w:lastRenderedPageBreak/>
        <w:t>и дефектов и их последствий. Заказчик, принявший работу без проверки, не лишается права ссылаться на недостатки работы, в том числе на недостатки, которые могли быть установлены при обычном способе ее приемки (явные недостатки).</w:t>
      </w:r>
    </w:p>
    <w:p w:rsidR="00BB3066" w:rsidRPr="00BB3066" w:rsidRDefault="00BB3066" w:rsidP="00BB3066">
      <w:pPr>
        <w:ind w:left="-142" w:firstLine="142"/>
        <w:jc w:val="both"/>
        <w:rPr>
          <w:sz w:val="24"/>
          <w:szCs w:val="24"/>
        </w:rPr>
      </w:pPr>
      <w:r w:rsidRPr="00BB3066">
        <w:rPr>
          <w:color w:val="000000"/>
          <w:sz w:val="24"/>
          <w:szCs w:val="24"/>
        </w:rPr>
        <w:t xml:space="preserve">3.5.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BB3066" w:rsidRPr="00BB3066" w:rsidRDefault="00BB3066" w:rsidP="00BB3066">
      <w:pPr>
        <w:ind w:left="-142" w:firstLine="142"/>
        <w:jc w:val="both"/>
        <w:rPr>
          <w:color w:val="000000"/>
          <w:sz w:val="24"/>
          <w:szCs w:val="24"/>
        </w:rPr>
      </w:pPr>
      <w:r w:rsidRPr="00BB3066">
        <w:rPr>
          <w:color w:val="000000"/>
          <w:sz w:val="24"/>
          <w:szCs w:val="24"/>
        </w:rPr>
        <w:t>3.6. Подрядчик обязан предоставлять Заказчику сертификаты качества к поставляемым на объект материалам (оборудованию, изделиям и конструкциям) в поставке Подрядчика.</w:t>
      </w:r>
    </w:p>
    <w:p w:rsidR="005A528A" w:rsidRPr="00FC19EF" w:rsidRDefault="005A528A" w:rsidP="005A528A">
      <w:pPr>
        <w:jc w:val="both"/>
        <w:rPr>
          <w:rStyle w:val="itemtext1"/>
          <w:sz w:val="24"/>
          <w:szCs w:val="24"/>
        </w:rPr>
      </w:pPr>
      <w:r w:rsidRPr="00EC4560">
        <w:rPr>
          <w:sz w:val="24"/>
          <w:szCs w:val="24"/>
        </w:rPr>
        <w:t xml:space="preserve">3.7. </w:t>
      </w:r>
      <w:r w:rsidRPr="00FC19EF">
        <w:rPr>
          <w:sz w:val="24"/>
          <w:szCs w:val="24"/>
        </w:rPr>
        <w:t>Заказчик вправе производить выборочную проверку качества выполненных работ (дубль контроль) и наличия документов согласно требований п.3.8. настоящего договора с составлением акта, подписанного представителями обеих сторон. В случае не устранения Подрядчиком замечаний в течение пяти рабочих дней и повторного выявления этих же замечаний Подрядчик подвергается штрафным санкциям в размере 50 000 (пятьдесят тысяч) рублей.</w:t>
      </w:r>
    </w:p>
    <w:p w:rsidR="005A528A" w:rsidRPr="00FC19EF" w:rsidRDefault="005A528A" w:rsidP="005A528A">
      <w:pPr>
        <w:jc w:val="both"/>
        <w:rPr>
          <w:sz w:val="24"/>
          <w:szCs w:val="24"/>
        </w:rPr>
      </w:pPr>
      <w:r w:rsidRPr="00FC19EF">
        <w:rPr>
          <w:bCs/>
          <w:sz w:val="24"/>
          <w:szCs w:val="24"/>
        </w:rPr>
        <w:t>3.8.</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FC19EF" w:rsidRDefault="005A528A" w:rsidP="005A528A">
      <w:pPr>
        <w:rPr>
          <w:rFonts w:ascii="Calibri" w:hAnsi="Calibri"/>
          <w:sz w:val="24"/>
          <w:szCs w:val="24"/>
        </w:rPr>
      </w:pPr>
      <w:r w:rsidRPr="00FC19EF">
        <w:rPr>
          <w:sz w:val="24"/>
          <w:szCs w:val="24"/>
        </w:rPr>
        <w:t>- технологические карты  на выполняемые сварочные работы;</w:t>
      </w:r>
    </w:p>
    <w:p w:rsidR="005A528A" w:rsidRDefault="005A528A" w:rsidP="005A528A">
      <w:pPr>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BB3066" w:rsidRPr="00BB3066" w:rsidRDefault="00BB3066" w:rsidP="00BB3066">
      <w:pPr>
        <w:jc w:val="both"/>
        <w:rPr>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ПОРЯДОК РАСЧЕТОВ ПО ДОГОВОРУ</w:t>
      </w:r>
    </w:p>
    <w:p w:rsidR="00BB3066" w:rsidRPr="00BB3066" w:rsidRDefault="00BB3066" w:rsidP="00BB3066">
      <w:pPr>
        <w:ind w:left="-142" w:firstLine="142"/>
        <w:jc w:val="both"/>
        <w:rPr>
          <w:sz w:val="24"/>
          <w:szCs w:val="24"/>
        </w:rPr>
      </w:pPr>
      <w:r w:rsidRPr="00BB3066">
        <w:rPr>
          <w:color w:val="000000"/>
          <w:sz w:val="24"/>
          <w:szCs w:val="24"/>
        </w:rPr>
        <w:t xml:space="preserve">4.1. Стоимость выполненных Подрядчиком  работ определяется на основании  проекта  и </w:t>
      </w:r>
      <w:r w:rsidRPr="00BB3066">
        <w:rPr>
          <w:sz w:val="24"/>
          <w:szCs w:val="24"/>
        </w:rPr>
        <w:t xml:space="preserve"> сметного расчета к договору, рассчитанного по согласованным сторонами  ресурсам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BB3066" w:rsidRDefault="00BB3066" w:rsidP="00BB3066">
      <w:pPr>
        <w:numPr>
          <w:ilvl w:val="1"/>
          <w:numId w:val="40"/>
        </w:numPr>
        <w:ind w:left="360"/>
        <w:jc w:val="both"/>
        <w:rPr>
          <w:sz w:val="24"/>
          <w:szCs w:val="24"/>
        </w:rPr>
      </w:pPr>
      <w:r w:rsidRPr="00BB3066">
        <w:rPr>
          <w:sz w:val="24"/>
          <w:szCs w:val="24"/>
        </w:rPr>
        <w:t xml:space="preserve">  При использовании специализированных грузоподъемных машин (отсутствующих в </w:t>
      </w:r>
    </w:p>
    <w:p w:rsidR="00BB3066" w:rsidRPr="00BB3066" w:rsidRDefault="00BB3066" w:rsidP="00BB3066">
      <w:pPr>
        <w:ind w:left="-142"/>
        <w:jc w:val="both"/>
        <w:rPr>
          <w:sz w:val="24"/>
          <w:szCs w:val="24"/>
        </w:rPr>
      </w:pPr>
      <w:r w:rsidRPr="00BB3066">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
    <w:p w:rsidR="00BB3066" w:rsidRPr="00BB3066" w:rsidRDefault="00BB3066" w:rsidP="00BB3066">
      <w:pPr>
        <w:numPr>
          <w:ilvl w:val="1"/>
          <w:numId w:val="40"/>
        </w:numPr>
        <w:ind w:left="360"/>
        <w:jc w:val="both"/>
        <w:rPr>
          <w:sz w:val="24"/>
          <w:szCs w:val="24"/>
        </w:rPr>
      </w:pPr>
      <w:r w:rsidRPr="00BB3066">
        <w:rPr>
          <w:sz w:val="24"/>
          <w:szCs w:val="24"/>
        </w:rPr>
        <w:t xml:space="preserve">  Договором предусмотрены: </w:t>
      </w:r>
    </w:p>
    <w:p w:rsidR="00BB3066" w:rsidRPr="00BB3066" w:rsidRDefault="00BB3066" w:rsidP="00BB3066">
      <w:pPr>
        <w:ind w:left="360"/>
        <w:jc w:val="both"/>
        <w:rPr>
          <w:sz w:val="24"/>
          <w:szCs w:val="24"/>
        </w:rPr>
      </w:pPr>
      <w:r w:rsidRPr="00BB3066">
        <w:rPr>
          <w:sz w:val="24"/>
          <w:szCs w:val="24"/>
        </w:rPr>
        <w:t>-  лимитированные затраты (прочие затраты, временные здания и сооружения,</w:t>
      </w:r>
    </w:p>
    <w:p w:rsidR="00BB3066" w:rsidRPr="00BB3066" w:rsidRDefault="00BB3066" w:rsidP="000E18B4">
      <w:pPr>
        <w:ind w:left="360"/>
        <w:jc w:val="both"/>
        <w:rPr>
          <w:sz w:val="24"/>
          <w:szCs w:val="24"/>
        </w:rPr>
      </w:pPr>
      <w:r w:rsidRPr="00BB3066">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BB3066" w:rsidRDefault="00BB3066" w:rsidP="00BB3066">
      <w:pPr>
        <w:ind w:left="360"/>
        <w:jc w:val="both"/>
        <w:rPr>
          <w:sz w:val="24"/>
          <w:szCs w:val="24"/>
        </w:rPr>
      </w:pPr>
      <w:r w:rsidRPr="00BB3066">
        <w:rPr>
          <w:sz w:val="24"/>
          <w:szCs w:val="24"/>
        </w:rPr>
        <w:t xml:space="preserve">-  затраты связанные с режимом выполнения работ (продленный рабочий день (10-12 часов), двухсменный или трехсменный режим работы; работы в выходные и праздничные дни). Расчеты за </w:t>
      </w:r>
      <w:r w:rsidRPr="00BB3066">
        <w:rPr>
          <w:sz w:val="24"/>
          <w:szCs w:val="24"/>
          <w:highlight w:val="yellow"/>
        </w:rPr>
        <w:t>сверхурочные  работы</w:t>
      </w:r>
      <w:r w:rsidRPr="00BB3066">
        <w:rPr>
          <w:sz w:val="24"/>
          <w:szCs w:val="24"/>
        </w:rPr>
        <w:t xml:space="preserve">, двухсменный или трехсменный режим работы; работы в выходные и праздничные дни) производятся по фактически отработанному времени: табель учета рабочего времени, согласованный с Заказчиком. При оформлении договора удалить пункт, если в нем нет необходимости. </w:t>
      </w:r>
    </w:p>
    <w:p w:rsidR="00BB3066" w:rsidRPr="00BB3066" w:rsidRDefault="00BB3066" w:rsidP="00BB3066">
      <w:pPr>
        <w:jc w:val="both"/>
        <w:rPr>
          <w:color w:val="000000"/>
          <w:sz w:val="24"/>
          <w:szCs w:val="24"/>
        </w:rPr>
      </w:pPr>
      <w:r w:rsidRPr="00BB3066">
        <w:rPr>
          <w:color w:val="000000"/>
          <w:sz w:val="24"/>
          <w:szCs w:val="24"/>
        </w:rPr>
        <w:t>4.4.Расчет по договору производится…</w:t>
      </w:r>
    </w:p>
    <w:p w:rsidR="00BB3066" w:rsidRPr="00BB3066" w:rsidRDefault="00BB3066" w:rsidP="00BB3066">
      <w:pPr>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BB3066" w:rsidRPr="00BB3066" w:rsidRDefault="00BB3066" w:rsidP="00BB3066">
      <w:pPr>
        <w:ind w:firstLine="708"/>
        <w:jc w:val="both"/>
        <w:rPr>
          <w:color w:val="000000"/>
          <w:sz w:val="24"/>
          <w:szCs w:val="24"/>
        </w:rPr>
      </w:pPr>
      <w:r w:rsidRPr="00BB3066">
        <w:rPr>
          <w:color w:val="000000"/>
          <w:sz w:val="24"/>
          <w:szCs w:val="24"/>
          <w:u w:val="single"/>
        </w:rPr>
        <w:t>Постоплата</w:t>
      </w:r>
      <w:r w:rsidRPr="00BB3066">
        <w:rPr>
          <w:color w:val="000000"/>
          <w:sz w:val="24"/>
          <w:szCs w:val="24"/>
        </w:rPr>
        <w:t xml:space="preserve">: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течении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за отчетным. Подписанные акты КС-2 не </w:t>
      </w:r>
      <w:r w:rsidRPr="00BB3066">
        <w:rPr>
          <w:color w:val="000000"/>
          <w:sz w:val="24"/>
          <w:szCs w:val="24"/>
        </w:rPr>
        <w:lastRenderedPageBreak/>
        <w:t>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BB3066" w:rsidRDefault="00BB3066" w:rsidP="00BB3066">
      <w:pPr>
        <w:ind w:firstLine="708"/>
        <w:jc w:val="both"/>
        <w:rPr>
          <w:color w:val="000000"/>
          <w:sz w:val="24"/>
          <w:szCs w:val="24"/>
        </w:rPr>
      </w:pPr>
      <w:r w:rsidRPr="00BB3066">
        <w:rPr>
          <w:color w:val="000000"/>
          <w:sz w:val="24"/>
          <w:szCs w:val="24"/>
          <w:u w:val="single"/>
        </w:rPr>
        <w:t>Постоплата</w:t>
      </w:r>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BB3066" w:rsidRDefault="00BB3066" w:rsidP="00BB3066">
      <w:pPr>
        <w:ind w:firstLine="708"/>
        <w:jc w:val="both"/>
        <w:rPr>
          <w:color w:val="000000"/>
          <w:sz w:val="24"/>
          <w:szCs w:val="24"/>
        </w:rPr>
      </w:pPr>
      <w:r w:rsidRPr="00BB3066">
        <w:rPr>
          <w:sz w:val="24"/>
          <w:szCs w:val="24"/>
          <w:u w:val="single"/>
        </w:rPr>
        <w:t>Постоплата</w:t>
      </w:r>
      <w:r w:rsidRPr="00BB3066">
        <w:rPr>
          <w:sz w:val="24"/>
          <w:szCs w:val="24"/>
        </w:rPr>
        <w:t xml:space="preserve">: на </w:t>
      </w:r>
      <w:r w:rsidRPr="00BB3066">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color w:val="000000"/>
          <w:sz w:val="24"/>
          <w:szCs w:val="24"/>
        </w:rPr>
      </w:pPr>
      <w:r w:rsidRPr="00BB3066">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BB3066" w:rsidRPr="00BB3066" w:rsidRDefault="00BB3066" w:rsidP="00BB3066">
      <w:pPr>
        <w:jc w:val="both"/>
        <w:rPr>
          <w:color w:val="000000"/>
          <w:sz w:val="24"/>
          <w:szCs w:val="24"/>
        </w:rPr>
      </w:pPr>
      <w:r w:rsidRPr="00BB3066">
        <w:rPr>
          <w:color w:val="000000"/>
          <w:sz w:val="24"/>
          <w:szCs w:val="24"/>
        </w:rPr>
        <w:t>4.6. Заказчик указывает точки подключения на временное пользование электроснабжением.</w:t>
      </w:r>
    </w:p>
    <w:p w:rsidR="00BB3066" w:rsidRPr="00BB3066" w:rsidRDefault="00BB3066" w:rsidP="00BB3066">
      <w:pPr>
        <w:jc w:val="both"/>
        <w:rPr>
          <w:color w:val="000000"/>
          <w:sz w:val="24"/>
          <w:szCs w:val="24"/>
        </w:rPr>
      </w:pPr>
      <w:r w:rsidRPr="00BB3066">
        <w:rPr>
          <w:color w:val="000000"/>
          <w:sz w:val="24"/>
          <w:szCs w:val="24"/>
        </w:rPr>
        <w:t>Оплата за фактически оказанные услуги по электроэнергии производится Подрядчиком на основании подписанных актов на оказание услуг, счета-фактуры, в течение 10 (десяти) календарных дней с момента подписания. Форма оплаты - перечислением на расчетный счет Заказчика.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ОТВЕТСТВЕННОСТЬ СТОРОН. РИСКИ</w:t>
      </w:r>
    </w:p>
    <w:p w:rsidR="005E0122" w:rsidRPr="001444D8" w:rsidRDefault="005E0122" w:rsidP="005E0122">
      <w:pPr>
        <w:jc w:val="both"/>
        <w:rPr>
          <w:color w:val="000000"/>
          <w:sz w:val="24"/>
          <w:szCs w:val="24"/>
        </w:rPr>
      </w:pPr>
      <w:r w:rsidRPr="001444D8">
        <w:rPr>
          <w:color w:val="000000"/>
          <w:sz w:val="24"/>
          <w:szCs w:val="24"/>
        </w:rPr>
        <w:t>5.1. Сторона, нарушившая условия договора, обязана возместить другой стороне причиненные данным нарушением убытки.</w:t>
      </w:r>
    </w:p>
    <w:p w:rsidR="005E0122" w:rsidRPr="001444D8" w:rsidRDefault="005E0122" w:rsidP="005E0122">
      <w:pPr>
        <w:jc w:val="both"/>
        <w:rPr>
          <w:color w:val="000000"/>
          <w:sz w:val="24"/>
          <w:szCs w:val="24"/>
        </w:rPr>
      </w:pPr>
      <w:r w:rsidRPr="001444D8">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5E0122" w:rsidRPr="001444D8" w:rsidRDefault="005E0122" w:rsidP="005E0122">
      <w:pPr>
        <w:jc w:val="both"/>
        <w:rPr>
          <w:color w:val="000000"/>
          <w:sz w:val="24"/>
          <w:szCs w:val="24"/>
        </w:rPr>
      </w:pPr>
      <w:r w:rsidRPr="001444D8">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5E0122" w:rsidRPr="001444D8" w:rsidRDefault="005E0122" w:rsidP="005E0122">
      <w:pPr>
        <w:pStyle w:val="21"/>
        <w:spacing w:after="0" w:line="240" w:lineRule="auto"/>
        <w:jc w:val="both"/>
        <w:rPr>
          <w:color w:val="000000"/>
          <w:sz w:val="24"/>
          <w:szCs w:val="24"/>
        </w:rPr>
      </w:pPr>
      <w:r w:rsidRPr="001444D8">
        <w:rPr>
          <w:color w:val="000000"/>
          <w:sz w:val="24"/>
          <w:szCs w:val="24"/>
        </w:rPr>
        <w:t>5.4. Риск случайной гибели или случайного повреждения Объекта до приемки раб</w:t>
      </w:r>
      <w:r>
        <w:rPr>
          <w:color w:val="000000"/>
          <w:sz w:val="24"/>
          <w:szCs w:val="24"/>
        </w:rPr>
        <w:t xml:space="preserve">от Заказчиком несет Подрядчик. </w:t>
      </w:r>
      <w:r w:rsidRPr="001444D8">
        <w:rPr>
          <w:color w:val="000000"/>
          <w:sz w:val="24"/>
          <w:szCs w:val="24"/>
        </w:rPr>
        <w:t>Подрядчик несет ответственность за произошедшую по его вине не сохранность предоставленного Заказчиком имущества для монтажа. В этом случае Подрядчик обязан за свой счет заменить указанное имущество или, при невозможности этого, возместить Заказчику убытки.</w:t>
      </w:r>
    </w:p>
    <w:p w:rsidR="005E0122" w:rsidRPr="00476932" w:rsidRDefault="005E0122" w:rsidP="005E0122">
      <w:pPr>
        <w:jc w:val="both"/>
        <w:rPr>
          <w:color w:val="000000"/>
          <w:sz w:val="24"/>
          <w:szCs w:val="24"/>
        </w:rPr>
      </w:pPr>
      <w:r w:rsidRPr="001444D8">
        <w:rPr>
          <w:color w:val="000000"/>
          <w:sz w:val="24"/>
          <w:szCs w:val="24"/>
        </w:rPr>
        <w:lastRenderedPageBreak/>
        <w:t xml:space="preserve">5.5. </w:t>
      </w:r>
      <w:r w:rsidRPr="00ED0638">
        <w:rPr>
          <w:color w:val="000000"/>
          <w:sz w:val="24"/>
          <w:szCs w:val="24"/>
        </w:rPr>
        <w:t>При выявлении факта нарушения требований пропускного и внутри объектового режимов Заказчика, охр</w:t>
      </w:r>
      <w:r w:rsidRPr="00476932">
        <w:rPr>
          <w:color w:val="000000"/>
          <w:sz w:val="24"/>
          <w:szCs w:val="24"/>
        </w:rPr>
        <w:t>аны труда и промышленной безопасности, пожарной, газовой, экологической безопасности работниками Подрядчика, составляется протокол (акт) задержания, фиксирующий нарушение. У нарушителя запрашивается письменное объяснение.</w:t>
      </w:r>
    </w:p>
    <w:p w:rsidR="005E0122" w:rsidRPr="00476932" w:rsidRDefault="005E0122" w:rsidP="005E0122">
      <w:pPr>
        <w:jc w:val="both"/>
        <w:rPr>
          <w:color w:val="000000"/>
          <w:sz w:val="24"/>
          <w:szCs w:val="24"/>
        </w:rPr>
      </w:pPr>
      <w:r w:rsidRPr="00476932">
        <w:rPr>
          <w:color w:val="000000"/>
          <w:sz w:val="24"/>
          <w:szCs w:val="24"/>
        </w:rPr>
        <w:t xml:space="preserve">Протокол (акт) о задержании является основанием для предъявления штрафных санкций. Протокол (акт) подписывается лицом, составившим его, нарушителем и представителем подрядной организации (мастером, бригадиром, начальником участка и т.д.).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5E0122" w:rsidRPr="00476932" w:rsidRDefault="005E0122" w:rsidP="005E0122">
      <w:pPr>
        <w:jc w:val="both"/>
        <w:rPr>
          <w:color w:val="000000"/>
          <w:sz w:val="24"/>
          <w:szCs w:val="24"/>
        </w:rPr>
      </w:pPr>
      <w:r w:rsidRPr="00476932">
        <w:rPr>
          <w:color w:val="000000"/>
          <w:sz w:val="24"/>
          <w:szCs w:val="24"/>
        </w:rPr>
        <w:tab/>
        <w:t>Нарушение требований пропускного и внутриобъектового режимов подразделяются на три группы (Приложение № 6 к договору).</w:t>
      </w:r>
    </w:p>
    <w:p w:rsidR="005E0122" w:rsidRPr="00476932" w:rsidRDefault="005E0122" w:rsidP="005E0122">
      <w:pPr>
        <w:jc w:val="both"/>
        <w:rPr>
          <w:color w:val="000000"/>
          <w:sz w:val="24"/>
          <w:szCs w:val="24"/>
        </w:rPr>
      </w:pPr>
      <w:r w:rsidRPr="00476932">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1 группы – 10 000 (десять тысяч) рублей;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2 группы – 20 000 (двадцать тысяч) рублей;</w:t>
      </w:r>
    </w:p>
    <w:p w:rsidR="005E0122" w:rsidRPr="00AF736F" w:rsidRDefault="005E0122" w:rsidP="005E0122">
      <w:pPr>
        <w:jc w:val="both"/>
        <w:rPr>
          <w:color w:val="000000"/>
          <w:sz w:val="24"/>
          <w:szCs w:val="24"/>
        </w:rPr>
      </w:pPr>
      <w:r w:rsidRPr="00AF736F">
        <w:rPr>
          <w:color w:val="000000"/>
          <w:sz w:val="24"/>
          <w:szCs w:val="24"/>
        </w:rPr>
        <w:t>•</w:t>
      </w:r>
      <w:r w:rsidRPr="00AF736F">
        <w:rPr>
          <w:color w:val="000000"/>
          <w:sz w:val="24"/>
          <w:szCs w:val="24"/>
        </w:rPr>
        <w:tab/>
        <w:t>За нарушение из 3 группы – 30 000 (тридцать тысяч) рублей;</w:t>
      </w:r>
    </w:p>
    <w:p w:rsidR="005E0122" w:rsidRPr="00AF736F" w:rsidRDefault="005E0122" w:rsidP="005E0122">
      <w:pPr>
        <w:numPr>
          <w:ilvl w:val="0"/>
          <w:numId w:val="44"/>
        </w:numPr>
        <w:ind w:left="0" w:firstLine="0"/>
        <w:jc w:val="both"/>
        <w:rPr>
          <w:bCs/>
          <w:sz w:val="24"/>
          <w:szCs w:val="24"/>
          <w:shd w:val="clear" w:color="auto" w:fill="FFFFFF"/>
        </w:rPr>
      </w:pPr>
      <w:r w:rsidRPr="00AF736F">
        <w:rPr>
          <w:sz w:val="24"/>
          <w:szCs w:val="24"/>
          <w:shd w:val="clear" w:color="auto" w:fill="FFFFFF"/>
        </w:rPr>
        <w:t xml:space="preserve">За вывоз/вынос ТМЦ без установленных документов, если стоимость вывозимого/выносимого ТМЦ </w:t>
      </w:r>
      <w:r w:rsidRPr="00AF736F">
        <w:rPr>
          <w:bCs/>
          <w:sz w:val="24"/>
          <w:szCs w:val="24"/>
          <w:shd w:val="clear" w:color="auto" w:fill="FFFFFF"/>
        </w:rPr>
        <w:t xml:space="preserve">свыше 500 рублей, но не более 5000 рублей штраф составляет 50 000 рублей. </w:t>
      </w:r>
      <w:r w:rsidRPr="00AF736F">
        <w:rPr>
          <w:sz w:val="24"/>
          <w:szCs w:val="24"/>
          <w:shd w:val="clear" w:color="auto" w:fill="FFFFFF"/>
        </w:rPr>
        <w:t>В случае выявления несанкционированного вывоза/ выноса ТМЦ без установленных документов, если стоимость вывозимого/выносимого ТМЦ</w:t>
      </w:r>
      <w:r w:rsidRPr="00AF736F">
        <w:rPr>
          <w:bCs/>
          <w:sz w:val="24"/>
          <w:szCs w:val="24"/>
          <w:shd w:val="clear" w:color="auto" w:fill="FFFFFF"/>
        </w:rPr>
        <w:t xml:space="preserve"> свыше 5000 рублей штраф составляет 100 000 рублей.</w:t>
      </w:r>
    </w:p>
    <w:p w:rsidR="005E0122" w:rsidRPr="00476932" w:rsidRDefault="005E0122" w:rsidP="005E0122">
      <w:pPr>
        <w:jc w:val="both"/>
        <w:rPr>
          <w:color w:val="000000"/>
          <w:sz w:val="24"/>
          <w:szCs w:val="24"/>
        </w:rPr>
      </w:pPr>
      <w:r w:rsidRPr="00AF736F">
        <w:rPr>
          <w:sz w:val="24"/>
          <w:szCs w:val="24"/>
        </w:rPr>
        <w:t xml:space="preserve">В случае повторного нарушения, предусмотренного 3-й группой по Приложению №6 к договору «Классификация групп нарушений требований пропускного и внтуриобъектового режимов», в части несоответствия в пропусках работника наименования организации Подрядчика оформленному наряду-допуску по месту производства работ, </w:t>
      </w:r>
      <w:r w:rsidRPr="00AF736F">
        <w:rPr>
          <w:color w:val="000000"/>
          <w:sz w:val="24"/>
          <w:szCs w:val="24"/>
        </w:rPr>
        <w:t>и отсутствия согласования с уполномоченными лицами АО «БСК» привлечения субподрядчика к выполнению работ,</w:t>
      </w:r>
      <w:r w:rsidRPr="00AF736F">
        <w:rPr>
          <w:sz w:val="24"/>
          <w:szCs w:val="24"/>
        </w:rPr>
        <w:t xml:space="preserve"> Подрядчик обязан уплатить Заказчику штраф в размере 300 000 (триста тысяч) рублей, но не более цены, оговоренной по договору между Подрядчиком и Заказчиком по п.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p>
    <w:p w:rsidR="00BB3066" w:rsidRPr="00BB3066" w:rsidRDefault="00BB3066" w:rsidP="00BB3066">
      <w:pPr>
        <w:jc w:val="both"/>
        <w:rPr>
          <w:rFonts w:ascii="Calibri" w:hAnsi="Calibri"/>
          <w:i/>
          <w:iCs/>
          <w:sz w:val="22"/>
          <w:szCs w:val="22"/>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или запрещению работ; 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Pr>
          <w:color w:val="000000"/>
          <w:sz w:val="24"/>
          <w:szCs w:val="24"/>
        </w:rPr>
        <w:t>Подрядчика</w:t>
      </w:r>
      <w:r w:rsidRPr="00BB3066">
        <w:rPr>
          <w:color w:val="000000"/>
          <w:sz w:val="24"/>
          <w:szCs w:val="24"/>
        </w:rPr>
        <w:t>, Заказчик вправе взыскать с подрядчика штраф в размере 50</w:t>
      </w:r>
      <w:r w:rsidR="00B91CBA">
        <w:rPr>
          <w:color w:val="000000"/>
          <w:sz w:val="24"/>
          <w:szCs w:val="24"/>
        </w:rPr>
        <w:t> </w:t>
      </w:r>
      <w:r w:rsidRPr="00BB3066">
        <w:rPr>
          <w:color w:val="000000"/>
          <w:sz w:val="24"/>
          <w:szCs w:val="24"/>
        </w:rPr>
        <w:t>000</w:t>
      </w:r>
      <w:r w:rsidR="00B91CBA">
        <w:rPr>
          <w:color w:val="000000"/>
          <w:sz w:val="24"/>
          <w:szCs w:val="24"/>
        </w:rPr>
        <w:t xml:space="preserve"> </w:t>
      </w:r>
      <w:r w:rsidRPr="00BB3066">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BB3066">
        <w:rPr>
          <w:sz w:val="24"/>
          <w:szCs w:val="24"/>
        </w:rPr>
        <w:t xml:space="preserve">в случае установления факта нахождения работника </w:t>
      </w:r>
      <w:r w:rsidRPr="00BB3066">
        <w:rPr>
          <w:i/>
          <w:sz w:val="24"/>
          <w:szCs w:val="24"/>
        </w:rPr>
        <w:t>«Подрядчика»</w:t>
      </w:r>
      <w:r w:rsidRPr="00BB3066">
        <w:rPr>
          <w:sz w:val="24"/>
          <w:szCs w:val="24"/>
        </w:rPr>
        <w:t xml:space="preserve"> на территории объектов </w:t>
      </w:r>
      <w:r w:rsidRPr="00BB3066">
        <w:rPr>
          <w:i/>
          <w:sz w:val="24"/>
          <w:szCs w:val="24"/>
        </w:rPr>
        <w:t>«Заказчика»</w:t>
      </w:r>
      <w:r w:rsidRPr="00BB3066">
        <w:rPr>
          <w:sz w:val="24"/>
          <w:szCs w:val="24"/>
        </w:rPr>
        <w:t xml:space="preserve"> в нарушение требований п.2.25.14 настоящего Договора,  </w:t>
      </w:r>
      <w:r w:rsidRPr="00BB3066">
        <w:rPr>
          <w:i/>
          <w:sz w:val="24"/>
          <w:szCs w:val="24"/>
        </w:rPr>
        <w:t>«Подрядчик»</w:t>
      </w:r>
      <w:r w:rsidRPr="00BB3066">
        <w:rPr>
          <w:sz w:val="24"/>
          <w:szCs w:val="24"/>
        </w:rPr>
        <w:t xml:space="preserve"> выплачивает </w:t>
      </w:r>
      <w:r w:rsidRPr="00BB3066">
        <w:rPr>
          <w:i/>
          <w:sz w:val="24"/>
          <w:szCs w:val="24"/>
        </w:rPr>
        <w:t>«Заказчику»</w:t>
      </w:r>
      <w:r w:rsidRPr="00BB3066">
        <w:rPr>
          <w:sz w:val="24"/>
          <w:szCs w:val="24"/>
        </w:rPr>
        <w:t xml:space="preserve"> штраф в размере  50 000  руб. за каждый случай обнаружения такого работника.</w:t>
      </w:r>
    </w:p>
    <w:p w:rsidR="00533A47" w:rsidRPr="004F143A" w:rsidRDefault="00BB3066" w:rsidP="00533A47">
      <w:pPr>
        <w:pStyle w:val="af1"/>
        <w:jc w:val="both"/>
        <w:rPr>
          <w:i/>
          <w:iCs/>
          <w:sz w:val="24"/>
          <w:szCs w:val="24"/>
        </w:rPr>
      </w:pPr>
      <w:r w:rsidRPr="00BB3066">
        <w:rPr>
          <w:color w:val="000000"/>
          <w:sz w:val="24"/>
          <w:szCs w:val="24"/>
        </w:rPr>
        <w:t xml:space="preserve">            </w:t>
      </w:r>
      <w:r w:rsidR="00533A47" w:rsidRPr="00B91CBA">
        <w:rPr>
          <w:sz w:val="24"/>
          <w:szCs w:val="24"/>
          <w:highlight w:val="yellow"/>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r w:rsidR="00533A47" w:rsidRPr="004F143A">
        <w:rPr>
          <w:sz w:val="24"/>
          <w:szCs w:val="24"/>
        </w:rPr>
        <w:t>.</w:t>
      </w:r>
    </w:p>
    <w:p w:rsidR="00533A47" w:rsidRPr="004F143A" w:rsidRDefault="00533A47" w:rsidP="00533A47">
      <w:pPr>
        <w:pStyle w:val="af1"/>
        <w:jc w:val="both"/>
        <w:rPr>
          <w:sz w:val="24"/>
          <w:szCs w:val="24"/>
        </w:rPr>
      </w:pPr>
      <w:r w:rsidRPr="004F143A">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 на состояние опьянения наркологического диспансера г.Стерлитамака.</w:t>
      </w:r>
    </w:p>
    <w:p w:rsidR="00BB3066" w:rsidRPr="00533A47" w:rsidRDefault="00533A47" w:rsidP="00533A47">
      <w:pPr>
        <w:pStyle w:val="af1"/>
        <w:jc w:val="both"/>
        <w:rPr>
          <w:sz w:val="24"/>
          <w:szCs w:val="24"/>
        </w:rPr>
      </w:pPr>
      <w:r w:rsidRPr="004F143A">
        <w:rPr>
          <w:sz w:val="24"/>
          <w:szCs w:val="24"/>
        </w:rPr>
        <w:t xml:space="preserve">           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w:t>
      </w:r>
      <w:r w:rsidRPr="004F143A">
        <w:rPr>
          <w:sz w:val="24"/>
          <w:szCs w:val="24"/>
        </w:rPr>
        <w:lastRenderedPageBreak/>
        <w:t>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организации с последующим исключением из списков лиц, допущенных к выполнению работ на территории АО «БСК».</w:t>
      </w:r>
    </w:p>
    <w:p w:rsidR="00BB3066" w:rsidRPr="00BB3066" w:rsidRDefault="00BB3066" w:rsidP="00BB3066">
      <w:pPr>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BB3066" w:rsidRDefault="00BB3066" w:rsidP="00BB3066">
      <w:pPr>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BB3066" w:rsidRPr="00BB3066" w:rsidRDefault="00BB3066" w:rsidP="00BB3066">
      <w:pPr>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BB3066" w:rsidRPr="00BB3066" w:rsidRDefault="00BB3066" w:rsidP="00BB3066">
      <w:pPr>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BB3066" w:rsidRDefault="00BB3066" w:rsidP="00BB3066">
      <w:pPr>
        <w:jc w:val="both"/>
        <w:rPr>
          <w:color w:val="000000"/>
          <w:sz w:val="24"/>
          <w:szCs w:val="24"/>
        </w:rPr>
      </w:pPr>
      <w:r w:rsidRPr="00BB3066">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BB3066" w:rsidRDefault="00BB3066" w:rsidP="00BB3066">
      <w:pPr>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BB3066" w:rsidRDefault="00BB3066" w:rsidP="00BB3066">
      <w:pPr>
        <w:jc w:val="both"/>
        <w:rPr>
          <w:color w:val="000000"/>
          <w:sz w:val="24"/>
          <w:szCs w:val="24"/>
        </w:rPr>
      </w:pPr>
      <w:r w:rsidRPr="00BB3066">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BB3066" w:rsidRDefault="00BB3066" w:rsidP="00BB3066">
      <w:pPr>
        <w:jc w:val="both"/>
        <w:rPr>
          <w:color w:val="000000"/>
          <w:sz w:val="24"/>
          <w:szCs w:val="24"/>
        </w:rPr>
      </w:pPr>
      <w:r w:rsidRPr="00BB3066">
        <w:rPr>
          <w:color w:val="000000"/>
          <w:sz w:val="24"/>
          <w:szCs w:val="24"/>
        </w:rPr>
        <w:t>5.8. За ущерб, причиненный по вине Подрядчика третьему лицу в процессе выполнения работ, и за  гарантийный срок, отвечает Подрядчик.</w:t>
      </w:r>
    </w:p>
    <w:p w:rsidR="00BB3066" w:rsidRPr="00BB3066" w:rsidRDefault="00BB3066" w:rsidP="00BB3066">
      <w:pPr>
        <w:jc w:val="both"/>
        <w:rPr>
          <w:color w:val="000000"/>
          <w:sz w:val="24"/>
          <w:szCs w:val="24"/>
        </w:rPr>
      </w:pPr>
      <w:r w:rsidRPr="00BB3066">
        <w:rPr>
          <w:color w:val="000000"/>
          <w:sz w:val="24"/>
          <w:szCs w:val="24"/>
        </w:rPr>
        <w:t xml:space="preserve">5.9. </w:t>
      </w:r>
      <w:r w:rsidR="00820A76" w:rsidRPr="00B9423F">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BB3066">
        <w:rPr>
          <w:color w:val="000000"/>
          <w:sz w:val="24"/>
          <w:szCs w:val="24"/>
        </w:rPr>
        <w:t>.</w:t>
      </w:r>
    </w:p>
    <w:p w:rsidR="00820A76" w:rsidRPr="00197F8F" w:rsidRDefault="00BB3066" w:rsidP="00820A76">
      <w:pPr>
        <w:jc w:val="both"/>
        <w:rPr>
          <w:color w:val="000000"/>
          <w:sz w:val="24"/>
          <w:szCs w:val="24"/>
        </w:rPr>
      </w:pPr>
      <w:r w:rsidRPr="00BB3066">
        <w:rPr>
          <w:color w:val="000000"/>
          <w:sz w:val="24"/>
          <w:szCs w:val="24"/>
        </w:rPr>
        <w:t xml:space="preserve">5.10.  </w:t>
      </w:r>
      <w:r w:rsidR="00820A76" w:rsidRPr="00197F8F">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Pr>
          <w:sz w:val="24"/>
          <w:szCs w:val="24"/>
        </w:rPr>
        <w:t>от стоимости работ по договору</w:t>
      </w:r>
      <w:r w:rsidR="00820A76" w:rsidRPr="00197F8F">
        <w:rPr>
          <w:color w:val="000000"/>
          <w:sz w:val="24"/>
          <w:szCs w:val="24"/>
        </w:rPr>
        <w:t>, не исключающей возможность предъявления иска о взыскании убытков.</w:t>
      </w:r>
    </w:p>
    <w:p w:rsidR="00BB3066" w:rsidRPr="00BB3066" w:rsidRDefault="00BB3066" w:rsidP="00BB3066">
      <w:pPr>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Default="00BB3066" w:rsidP="00BB3066">
      <w:pPr>
        <w:jc w:val="both"/>
        <w:rPr>
          <w:color w:val="000000"/>
          <w:sz w:val="24"/>
          <w:szCs w:val="24"/>
        </w:rPr>
      </w:pPr>
      <w:r w:rsidRPr="00BB3066">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BF50F9" w:rsidRPr="001444D8" w:rsidRDefault="00BF50F9" w:rsidP="00BF50F9">
      <w:pPr>
        <w:jc w:val="both"/>
        <w:rPr>
          <w:color w:val="000000"/>
          <w:sz w:val="24"/>
          <w:szCs w:val="24"/>
        </w:rPr>
      </w:pPr>
      <w:r w:rsidRPr="00387A28">
        <w:rPr>
          <w:color w:val="000000"/>
          <w:sz w:val="24"/>
          <w:szCs w:val="24"/>
        </w:rPr>
        <w:t>5.13. К обязательствам Сторон по Договору, нормы ст. 317.1 Гражданского кодекса Российской Федерации не применяются.</w:t>
      </w:r>
    </w:p>
    <w:p w:rsidR="008E0B22" w:rsidRPr="00371395" w:rsidRDefault="008E0B22" w:rsidP="008E0B22">
      <w:pPr>
        <w:tabs>
          <w:tab w:val="num" w:pos="0"/>
        </w:tabs>
        <w:jc w:val="both"/>
        <w:rPr>
          <w:sz w:val="24"/>
          <w:szCs w:val="24"/>
        </w:rPr>
      </w:pPr>
      <w:r>
        <w:rPr>
          <w:color w:val="000000"/>
          <w:sz w:val="24"/>
          <w:szCs w:val="24"/>
        </w:rPr>
        <w:t xml:space="preserve">5.14. </w:t>
      </w:r>
      <w:r w:rsidRPr="00F42AE7">
        <w:rPr>
          <w:sz w:val="24"/>
          <w:szCs w:val="24"/>
        </w:rPr>
        <w:t>Руководствуясь гражданским и налоговым</w:t>
      </w:r>
      <w:r w:rsidRPr="00371395">
        <w:rPr>
          <w:sz w:val="24"/>
          <w:szCs w:val="24"/>
        </w:rPr>
        <w:t xml:space="preserve"> законодательством, Подрядчик заверяет и гарантирует, что:</w:t>
      </w:r>
    </w:p>
    <w:p w:rsidR="008E0B22" w:rsidRPr="00371395" w:rsidRDefault="008E0B22" w:rsidP="008E0B22">
      <w:pPr>
        <w:tabs>
          <w:tab w:val="num" w:pos="0"/>
        </w:tabs>
        <w:ind w:firstLine="567"/>
        <w:jc w:val="both"/>
        <w:rPr>
          <w:sz w:val="24"/>
          <w:szCs w:val="24"/>
        </w:rPr>
      </w:pPr>
      <w:r w:rsidRPr="00371395">
        <w:rPr>
          <w:sz w:val="24"/>
          <w:szCs w:val="24"/>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E0B22" w:rsidRPr="00371395" w:rsidRDefault="008E0B22" w:rsidP="008E0B22">
      <w:pPr>
        <w:tabs>
          <w:tab w:val="num" w:pos="0"/>
        </w:tabs>
        <w:ind w:firstLine="567"/>
        <w:jc w:val="both"/>
        <w:rPr>
          <w:sz w:val="24"/>
          <w:szCs w:val="24"/>
        </w:rPr>
      </w:pPr>
      <w:r w:rsidRPr="00371395">
        <w:rPr>
          <w:sz w:val="24"/>
          <w:szCs w:val="24"/>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371395" w:rsidRDefault="008E0B22" w:rsidP="008E0B22">
      <w:pPr>
        <w:tabs>
          <w:tab w:val="num" w:pos="0"/>
        </w:tabs>
        <w:ind w:firstLine="567"/>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371395" w:rsidRDefault="008E0B22" w:rsidP="008E0B22">
      <w:pPr>
        <w:tabs>
          <w:tab w:val="num" w:pos="0"/>
        </w:tabs>
        <w:ind w:firstLine="567"/>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371395" w:rsidRDefault="008E0B22" w:rsidP="008E0B22">
      <w:pPr>
        <w:tabs>
          <w:tab w:val="num" w:pos="0"/>
        </w:tabs>
        <w:ind w:firstLine="567"/>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371395" w:rsidRDefault="008E0B22" w:rsidP="008E0B22">
      <w:pPr>
        <w:tabs>
          <w:tab w:val="num" w:pos="0"/>
        </w:tabs>
        <w:ind w:firstLine="567"/>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Default="008E0B22" w:rsidP="008E0B22">
      <w:pPr>
        <w:tabs>
          <w:tab w:val="num" w:pos="0"/>
        </w:tabs>
        <w:ind w:firstLine="567"/>
        <w:jc w:val="both"/>
        <w:rPr>
          <w:sz w:val="24"/>
          <w:szCs w:val="24"/>
        </w:rPr>
      </w:pPr>
      <w:r w:rsidRPr="00371395">
        <w:rPr>
          <w:sz w:val="24"/>
          <w:szCs w:val="24"/>
        </w:rPr>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BC3D8C" w:rsidRDefault="008E0B22" w:rsidP="008E0B22">
      <w:pPr>
        <w:autoSpaceDE w:val="0"/>
        <w:autoSpaceDN w:val="0"/>
        <w:jc w:val="both"/>
        <w:rPr>
          <w:sz w:val="24"/>
          <w:szCs w:val="24"/>
        </w:rPr>
      </w:pPr>
      <w:r w:rsidRPr="00460A2E">
        <w:rPr>
          <w:color w:val="FF0000"/>
          <w:sz w:val="24"/>
          <w:szCs w:val="24"/>
        </w:rPr>
        <w:lastRenderedPageBreak/>
        <w:t xml:space="preserve">          </w:t>
      </w:r>
      <w:r w:rsidRPr="00BC3D8C">
        <w:rPr>
          <w:sz w:val="24"/>
          <w:szCs w:val="24"/>
        </w:rPr>
        <w:t>- Подрядчиком предоставлены в ЕГРЮЛ достоверные данные;</w:t>
      </w:r>
    </w:p>
    <w:p w:rsidR="008E0B22" w:rsidRPr="00BC3D8C" w:rsidRDefault="008E0B22" w:rsidP="008E0B22">
      <w:pPr>
        <w:tabs>
          <w:tab w:val="num" w:pos="0"/>
        </w:tabs>
        <w:ind w:firstLine="567"/>
        <w:jc w:val="both"/>
        <w:rPr>
          <w:sz w:val="24"/>
          <w:szCs w:val="24"/>
        </w:rPr>
      </w:pPr>
      <w:r w:rsidRPr="00BC3D8C">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BC3D8C" w:rsidRDefault="008E0B22" w:rsidP="008E0B22">
      <w:pPr>
        <w:tabs>
          <w:tab w:val="num" w:pos="0"/>
        </w:tabs>
        <w:ind w:firstLine="567"/>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BC3D8C" w:rsidRDefault="008E0B22" w:rsidP="008E0B22">
      <w:pPr>
        <w:tabs>
          <w:tab w:val="num" w:pos="0"/>
        </w:tabs>
        <w:ind w:firstLine="567"/>
        <w:jc w:val="both"/>
        <w:rPr>
          <w:sz w:val="24"/>
          <w:szCs w:val="24"/>
        </w:rPr>
      </w:pPr>
      <w:r w:rsidRPr="00BC3D8C">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 , акты приема-передачи, КС-2, КС-3 и т.д);</w:t>
      </w:r>
    </w:p>
    <w:p w:rsidR="008E0B22" w:rsidRPr="00BC3D8C" w:rsidRDefault="008E0B22" w:rsidP="008E0B22">
      <w:pPr>
        <w:autoSpaceDE w:val="0"/>
        <w:autoSpaceDN w:val="0"/>
        <w:ind w:firstLine="36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371395" w:rsidRDefault="008E0B22" w:rsidP="008E0B22">
      <w:pPr>
        <w:tabs>
          <w:tab w:val="num" w:pos="0"/>
        </w:tabs>
        <w:ind w:firstLine="567"/>
        <w:jc w:val="both"/>
        <w:rPr>
          <w:sz w:val="24"/>
          <w:szCs w:val="24"/>
        </w:rPr>
      </w:pPr>
      <w:r w:rsidRPr="00371395">
        <w:rPr>
          <w:sz w:val="24"/>
          <w:szCs w:val="24"/>
        </w:rPr>
        <w:t>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в</w:t>
      </w:r>
    </w:p>
    <w:p w:rsidR="008E0B22" w:rsidRPr="00371395" w:rsidRDefault="008E0B22" w:rsidP="008E0B22">
      <w:pPr>
        <w:tabs>
          <w:tab w:val="num" w:pos="0"/>
        </w:tabs>
        <w:ind w:firstLine="567"/>
        <w:jc w:val="both"/>
        <w:rPr>
          <w:sz w:val="24"/>
          <w:szCs w:val="24"/>
        </w:rPr>
      </w:pPr>
      <w:r w:rsidRPr="00371395">
        <w:rPr>
          <w:sz w:val="24"/>
          <w:szCs w:val="24"/>
        </w:rPr>
        <w:t>Решениях налоговых органов, в размере:</w:t>
      </w:r>
    </w:p>
    <w:p w:rsidR="008E0B22" w:rsidRPr="00371395" w:rsidRDefault="008E0B22" w:rsidP="008E0B22">
      <w:pPr>
        <w:tabs>
          <w:tab w:val="num" w:pos="0"/>
        </w:tabs>
        <w:ind w:firstLine="567"/>
        <w:jc w:val="both"/>
        <w:rPr>
          <w:sz w:val="24"/>
          <w:szCs w:val="24"/>
        </w:rPr>
      </w:pPr>
      <w:r w:rsidRPr="00371395">
        <w:rPr>
          <w:sz w:val="24"/>
          <w:szCs w:val="24"/>
        </w:rPr>
        <w:t>-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доначисленного НДС на основании соответствующего требования;</w:t>
      </w:r>
    </w:p>
    <w:p w:rsidR="008E0B22" w:rsidRPr="00371395" w:rsidRDefault="008E0B22" w:rsidP="008E0B22">
      <w:pPr>
        <w:tabs>
          <w:tab w:val="num" w:pos="0"/>
        </w:tabs>
        <w:ind w:firstLine="567"/>
        <w:jc w:val="both"/>
        <w:rPr>
          <w:sz w:val="24"/>
          <w:szCs w:val="24"/>
        </w:rPr>
      </w:pPr>
      <w:r w:rsidRPr="00371395">
        <w:rPr>
          <w:sz w:val="24"/>
          <w:szCs w:val="24"/>
        </w:rPr>
        <w:t>-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доначисленного налога на прибыль</w:t>
      </w:r>
    </w:p>
    <w:p w:rsidR="008E0B22" w:rsidRPr="00371395" w:rsidRDefault="008E0B22" w:rsidP="008E0B22">
      <w:pPr>
        <w:tabs>
          <w:tab w:val="num" w:pos="0"/>
        </w:tabs>
        <w:ind w:firstLine="567"/>
        <w:jc w:val="both"/>
        <w:rPr>
          <w:sz w:val="24"/>
          <w:szCs w:val="24"/>
        </w:rPr>
      </w:pPr>
      <w:r w:rsidRPr="00371395">
        <w:rPr>
          <w:sz w:val="24"/>
          <w:szCs w:val="24"/>
        </w:rPr>
        <w:t>Подрядчик, нарушивший изложенные разделе договора условия, гарантии и заверения, возмещает Заказчику, помимо означенных выше сумм, все убытки, вызванные таким нарушением.</w:t>
      </w:r>
    </w:p>
    <w:p w:rsidR="008E0B22" w:rsidRPr="00371395" w:rsidRDefault="008E0B22" w:rsidP="008E0B22">
      <w:pPr>
        <w:tabs>
          <w:tab w:val="num" w:pos="0"/>
        </w:tabs>
        <w:ind w:firstLine="567"/>
        <w:jc w:val="both"/>
        <w:rPr>
          <w:sz w:val="24"/>
          <w:szCs w:val="24"/>
        </w:rPr>
      </w:pPr>
      <w:r w:rsidRPr="00371395">
        <w:rPr>
          <w:sz w:val="24"/>
          <w:szCs w:val="24"/>
        </w:rPr>
        <w:t>Подрядчик обязуется компенсировать Заказчику, все понесенные по его вине убытки (в т.ч.: доначисленный НДС, штраф, пени и т.д.) в 10-ти дневный срок с момента получения от Заказчика соответствующего требования.</w:t>
      </w:r>
    </w:p>
    <w:p w:rsidR="008E0B22" w:rsidRPr="00371395" w:rsidRDefault="008E0B22" w:rsidP="008E0B22">
      <w:pPr>
        <w:tabs>
          <w:tab w:val="num" w:pos="0"/>
        </w:tabs>
        <w:jc w:val="both"/>
        <w:rPr>
          <w:snapToGrid w:val="0"/>
          <w:sz w:val="24"/>
          <w:szCs w:val="24"/>
        </w:rPr>
      </w:pPr>
      <w:r w:rsidRPr="00371395">
        <w:rPr>
          <w:sz w:val="24"/>
          <w:szCs w:val="24"/>
        </w:rPr>
        <w:tab/>
      </w: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BB3066" w:rsidRDefault="008E0B22" w:rsidP="008E0B22">
      <w:pPr>
        <w:jc w:val="both"/>
        <w:rPr>
          <w:color w:val="000000"/>
          <w:sz w:val="24"/>
          <w:szCs w:val="24"/>
        </w:rPr>
      </w:pPr>
      <w:r w:rsidRPr="00371395">
        <w:rPr>
          <w:snapToGrid w:val="0"/>
          <w:sz w:val="24"/>
          <w:szCs w:val="24"/>
        </w:rPr>
        <w:t>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НЕПРЕОДОЛИМАЯ СИЛА (ФОРС-МАЖОРНЫЕ ОБСТОЯТЕЛЬСТВА)</w:t>
      </w:r>
    </w:p>
    <w:p w:rsidR="00BB3066" w:rsidRPr="00BB3066" w:rsidRDefault="00BB3066" w:rsidP="00BB3066">
      <w:pPr>
        <w:jc w:val="both"/>
        <w:rPr>
          <w:color w:val="000000"/>
          <w:sz w:val="24"/>
          <w:szCs w:val="24"/>
        </w:rPr>
      </w:pPr>
      <w:r w:rsidRPr="00BB3066">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BB3066" w:rsidRDefault="00BB3066" w:rsidP="00BB3066">
      <w:pPr>
        <w:jc w:val="both"/>
        <w:rPr>
          <w:rFonts w:cs="Segoe UI"/>
          <w:color w:val="000000"/>
          <w:sz w:val="24"/>
          <w:szCs w:val="24"/>
        </w:rPr>
      </w:pPr>
      <w:r w:rsidRPr="00BB3066">
        <w:rPr>
          <w:color w:val="000000"/>
          <w:sz w:val="24"/>
          <w:szCs w:val="24"/>
        </w:rPr>
        <w:t xml:space="preserve">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w:t>
      </w:r>
      <w:r w:rsidRPr="00BB3066">
        <w:rPr>
          <w:color w:val="000000"/>
          <w:sz w:val="24"/>
          <w:szCs w:val="24"/>
        </w:rPr>
        <w:lastRenderedPageBreak/>
        <w:t>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BB3066" w:rsidRDefault="00BB3066" w:rsidP="00BB3066">
      <w:pPr>
        <w:jc w:val="both"/>
        <w:rPr>
          <w:sz w:val="24"/>
          <w:szCs w:val="24"/>
        </w:rPr>
      </w:pPr>
    </w:p>
    <w:p w:rsidR="00BB3066" w:rsidRPr="00BB3066" w:rsidRDefault="00BB3066" w:rsidP="00BB3066">
      <w:pPr>
        <w:numPr>
          <w:ilvl w:val="0"/>
          <w:numId w:val="26"/>
        </w:numPr>
        <w:jc w:val="center"/>
        <w:rPr>
          <w:color w:val="000000"/>
          <w:sz w:val="24"/>
          <w:szCs w:val="24"/>
        </w:rPr>
      </w:pPr>
      <w:r w:rsidRPr="00BB3066">
        <w:rPr>
          <w:color w:val="000000"/>
          <w:sz w:val="24"/>
          <w:szCs w:val="24"/>
        </w:rPr>
        <w:t>ВНЕСЕНИЕ ИЗМЕНЕНИЙ В ДОГОВОР</w:t>
      </w:r>
    </w:p>
    <w:p w:rsidR="00BB3066" w:rsidRPr="00BB3066" w:rsidRDefault="00BB3066" w:rsidP="00BB3066">
      <w:pPr>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увеличить или сократить объем некоторой указанной работы, включенной в настоящий Договор;</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исключить указанную работу;</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выполнить определенную дополнительную работу, необходимую для завершения работ.</w:t>
      </w:r>
    </w:p>
    <w:p w:rsidR="00BB3066" w:rsidRPr="00BB3066" w:rsidRDefault="00BB3066" w:rsidP="00BB3066">
      <w:pPr>
        <w:tabs>
          <w:tab w:val="num" w:pos="0"/>
        </w:tabs>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BB3066" w:rsidRDefault="00BB3066" w:rsidP="00BB3066">
      <w:pPr>
        <w:numPr>
          <w:ilvl w:val="1"/>
          <w:numId w:val="28"/>
        </w:numPr>
        <w:jc w:val="both"/>
        <w:rPr>
          <w:color w:val="000000"/>
          <w:sz w:val="24"/>
          <w:szCs w:val="24"/>
        </w:rPr>
      </w:pPr>
      <w:r w:rsidRPr="00BB3066">
        <w:rPr>
          <w:color w:val="000000"/>
          <w:sz w:val="24"/>
          <w:szCs w:val="24"/>
        </w:rPr>
        <w:t xml:space="preserve">  Заказчик вправе вносить изменения   в техническую документацию. </w:t>
      </w:r>
    </w:p>
    <w:p w:rsidR="00BB3066" w:rsidRPr="00BB3066" w:rsidRDefault="00BB3066" w:rsidP="00BB3066">
      <w:pPr>
        <w:jc w:val="both"/>
        <w:rPr>
          <w:color w:val="000000"/>
          <w:sz w:val="24"/>
          <w:szCs w:val="24"/>
        </w:rPr>
      </w:pPr>
      <w:r w:rsidRPr="00BB3066">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осуществляется  при взаимном согласии сторон и оформляется дополнительным соглашением при условии:</w:t>
      </w:r>
    </w:p>
    <w:p w:rsidR="00BB3066" w:rsidRPr="00BB3066" w:rsidRDefault="004834B1" w:rsidP="00BB3066">
      <w:pPr>
        <w:ind w:firstLine="708"/>
        <w:jc w:val="both"/>
        <w:rPr>
          <w:color w:val="000000"/>
          <w:sz w:val="24"/>
          <w:szCs w:val="24"/>
        </w:rPr>
      </w:pPr>
      <w:r w:rsidRPr="003F4043">
        <w:rPr>
          <w:sz w:val="24"/>
          <w:szCs w:val="24"/>
        </w:rPr>
        <w:t>- наличия у Подрядчика права выполнять работы, подтвержденного Выпиской из реестра членов СРО</w:t>
      </w:r>
      <w:r w:rsidR="00BB3066" w:rsidRPr="00BB3066">
        <w:rPr>
          <w:color w:val="000000"/>
          <w:sz w:val="24"/>
          <w:szCs w:val="24"/>
        </w:rPr>
        <w:t>;</w:t>
      </w:r>
    </w:p>
    <w:p w:rsidR="00BB3066" w:rsidRPr="00BB3066" w:rsidRDefault="00BB3066" w:rsidP="00BB3066">
      <w:pPr>
        <w:ind w:firstLine="708"/>
        <w:jc w:val="both"/>
        <w:rPr>
          <w:sz w:val="24"/>
          <w:szCs w:val="24"/>
        </w:rPr>
      </w:pPr>
      <w:r w:rsidRPr="00BB3066">
        <w:rPr>
          <w:color w:val="000000"/>
          <w:sz w:val="24"/>
          <w:szCs w:val="24"/>
        </w:rPr>
        <w:t xml:space="preserve">- стоимость </w:t>
      </w:r>
      <w:r w:rsidRPr="00BB3066">
        <w:rPr>
          <w:sz w:val="24"/>
          <w:szCs w:val="24"/>
        </w:rPr>
        <w:t xml:space="preserve">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течении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BB3066" w:rsidRDefault="00BB3066" w:rsidP="00BB3066">
      <w:pPr>
        <w:jc w:val="both"/>
        <w:rPr>
          <w:color w:val="000000"/>
          <w:sz w:val="24"/>
          <w:szCs w:val="24"/>
        </w:rPr>
      </w:pPr>
      <w:r w:rsidRPr="00BB3066">
        <w:rPr>
          <w:color w:val="000000"/>
          <w:sz w:val="24"/>
          <w:szCs w:val="24"/>
        </w:rPr>
        <w:t xml:space="preserve">7.3.  </w:t>
      </w:r>
      <w:r w:rsidR="000E18B4"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BB3066" w:rsidRPr="00BB3066" w:rsidRDefault="00BB3066" w:rsidP="000E18B4">
      <w:pPr>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BB3066" w:rsidRDefault="00BB3066" w:rsidP="00BB3066">
      <w:pPr>
        <w:jc w:val="both"/>
        <w:rPr>
          <w:color w:val="000000"/>
          <w:sz w:val="24"/>
          <w:szCs w:val="24"/>
        </w:rPr>
      </w:pPr>
    </w:p>
    <w:p w:rsidR="00BB3066" w:rsidRPr="00BB3066" w:rsidRDefault="00BB3066" w:rsidP="00BB3066">
      <w:pPr>
        <w:numPr>
          <w:ilvl w:val="0"/>
          <w:numId w:val="28"/>
        </w:numPr>
        <w:contextualSpacing/>
        <w:jc w:val="center"/>
        <w:rPr>
          <w:color w:val="000000"/>
          <w:sz w:val="24"/>
          <w:szCs w:val="24"/>
        </w:rPr>
      </w:pPr>
      <w:r w:rsidRPr="00BB3066">
        <w:rPr>
          <w:color w:val="000000"/>
          <w:sz w:val="24"/>
          <w:szCs w:val="24"/>
        </w:rPr>
        <w:t>РАЗРЕШЕНИЕ СПОРОВ</w:t>
      </w:r>
    </w:p>
    <w:p w:rsidR="00BB3066" w:rsidRPr="00BB3066" w:rsidRDefault="00BB3066" w:rsidP="00BB3066">
      <w:pPr>
        <w:jc w:val="both"/>
        <w:rPr>
          <w:color w:val="000000"/>
          <w:sz w:val="24"/>
          <w:szCs w:val="24"/>
        </w:rPr>
      </w:pPr>
      <w:r w:rsidRPr="00BB3066">
        <w:rPr>
          <w:color w:val="000000"/>
          <w:sz w:val="24"/>
          <w:szCs w:val="24"/>
        </w:rPr>
        <w:t>8.1</w:t>
      </w:r>
      <w:r w:rsidR="00AE33EB" w:rsidRPr="00AE33EB">
        <w:rPr>
          <w:color w:val="000000"/>
          <w:sz w:val="24"/>
          <w:szCs w:val="24"/>
        </w:rPr>
        <w:t xml:space="preserve"> </w:t>
      </w:r>
      <w:r w:rsidR="00AE33EB">
        <w:rPr>
          <w:color w:val="000000"/>
          <w:sz w:val="24"/>
          <w:szCs w:val="24"/>
        </w:rPr>
        <w:t xml:space="preserve">Все споры и разногласия, которые могут возникнуть между сторонами, будут разрешаться путем </w:t>
      </w:r>
      <w:r w:rsidR="00AE33EB" w:rsidRPr="00804C7A">
        <w:rPr>
          <w:color w:val="000000"/>
          <w:sz w:val="24"/>
          <w:szCs w:val="24"/>
        </w:rPr>
        <w:t xml:space="preserve">переговоров и в претензионном порядке. Срок  рассмотрения претензий составляет </w:t>
      </w:r>
      <w:r w:rsidR="009A710F">
        <w:rPr>
          <w:sz w:val="24"/>
          <w:szCs w:val="24"/>
        </w:rPr>
        <w:t>не более 30 (тридцати) календарных дней</w:t>
      </w:r>
      <w:r w:rsidR="00AE33EB" w:rsidRPr="00804C7A">
        <w:rPr>
          <w:color w:val="000000"/>
          <w:sz w:val="24"/>
          <w:szCs w:val="24"/>
        </w:rPr>
        <w:t xml:space="preserve"> с момента  получения</w:t>
      </w:r>
      <w:r w:rsidR="00AE33EB" w:rsidRPr="001444D8">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Default="00BB3066" w:rsidP="00BB3066">
      <w:pPr>
        <w:jc w:val="both"/>
        <w:rPr>
          <w:color w:val="000000"/>
          <w:sz w:val="24"/>
          <w:szCs w:val="24"/>
        </w:rPr>
      </w:pPr>
    </w:p>
    <w:p w:rsidR="00DA4D6D" w:rsidRPr="00BB3066" w:rsidRDefault="00DA4D6D" w:rsidP="00BB3066">
      <w:pPr>
        <w:jc w:val="both"/>
        <w:rPr>
          <w:color w:val="000000"/>
          <w:sz w:val="24"/>
          <w:szCs w:val="24"/>
        </w:rPr>
      </w:pPr>
    </w:p>
    <w:p w:rsidR="00BB3066" w:rsidRPr="00BB3066" w:rsidRDefault="00BB3066" w:rsidP="00BB3066">
      <w:pPr>
        <w:numPr>
          <w:ilvl w:val="0"/>
          <w:numId w:val="29"/>
        </w:numPr>
        <w:jc w:val="center"/>
        <w:rPr>
          <w:sz w:val="24"/>
          <w:szCs w:val="24"/>
        </w:rPr>
      </w:pPr>
      <w:r w:rsidRPr="00BB3066">
        <w:rPr>
          <w:sz w:val="24"/>
          <w:szCs w:val="24"/>
        </w:rPr>
        <w:lastRenderedPageBreak/>
        <w:t>ПРЕДВАРИТЕЛЬНЫЕ УСЛОВИЯ ДОГОВОРА</w:t>
      </w:r>
    </w:p>
    <w:p w:rsidR="00BB3066" w:rsidRPr="00A20F56" w:rsidRDefault="00BB3066" w:rsidP="00A20F56">
      <w:pPr>
        <w:jc w:val="both"/>
        <w:rPr>
          <w:sz w:val="24"/>
          <w:szCs w:val="24"/>
        </w:rPr>
      </w:pPr>
      <w:r w:rsidRPr="00BB3066">
        <w:rPr>
          <w:sz w:val="24"/>
          <w:szCs w:val="24"/>
        </w:rPr>
        <w:t xml:space="preserve">9.1. Одновременно с подписанием  настоящего договора Подрядчик обязан представить </w:t>
      </w:r>
      <w:r w:rsidRPr="00A20F56">
        <w:rPr>
          <w:sz w:val="24"/>
          <w:szCs w:val="24"/>
        </w:rPr>
        <w:t>Заказчику заверенные печатью следующие документы:</w:t>
      </w:r>
    </w:p>
    <w:p w:rsidR="00A20F56" w:rsidRPr="00A20F56" w:rsidRDefault="00A20F56" w:rsidP="00A20F56">
      <w:pPr>
        <w:pStyle w:val="ae"/>
        <w:spacing w:after="0"/>
        <w:jc w:val="both"/>
      </w:pPr>
      <w:r w:rsidRPr="00A20F56">
        <w:t>-  Устав и/или Положение,  учредительный договор;</w:t>
      </w:r>
    </w:p>
    <w:p w:rsidR="00A20F56" w:rsidRPr="00A20F56" w:rsidRDefault="00A20F56" w:rsidP="00A20F56">
      <w:pPr>
        <w:pStyle w:val="ae"/>
        <w:spacing w:after="0"/>
        <w:jc w:val="both"/>
      </w:pPr>
      <w:r w:rsidRPr="00A20F56">
        <w:t>-  Свидетельство о регистрации, выданное уполномоченным органом;</w:t>
      </w:r>
    </w:p>
    <w:p w:rsidR="00A20F56" w:rsidRPr="00A20F56" w:rsidRDefault="00A20F56" w:rsidP="00A20F56">
      <w:pPr>
        <w:pStyle w:val="ae"/>
        <w:spacing w:after="0"/>
        <w:jc w:val="both"/>
      </w:pPr>
      <w:r w:rsidRPr="00A20F56">
        <w:t>-  Свидетельство о  постановке на налоговый учет;</w:t>
      </w:r>
    </w:p>
    <w:p w:rsidR="00A20F56" w:rsidRPr="00A20F56" w:rsidRDefault="00A20F56" w:rsidP="00A20F56">
      <w:pPr>
        <w:pStyle w:val="ae"/>
        <w:spacing w:after="0"/>
        <w:jc w:val="both"/>
      </w:pPr>
      <w:r w:rsidRPr="00A20F56">
        <w:t>-  Документ, удостоверяющий право лица подписывать договор (приказ, доверенность);</w:t>
      </w:r>
    </w:p>
    <w:p w:rsidR="00A20F56" w:rsidRPr="00A20F56" w:rsidRDefault="00A20F56" w:rsidP="00A20F56">
      <w:pPr>
        <w:pStyle w:val="ae"/>
        <w:spacing w:after="0"/>
        <w:jc w:val="both"/>
      </w:pPr>
      <w:r w:rsidRPr="00A20F56">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A20F56" w:rsidRDefault="00A20F56" w:rsidP="00A20F56">
      <w:pPr>
        <w:jc w:val="both"/>
        <w:rPr>
          <w:sz w:val="24"/>
          <w:szCs w:val="24"/>
        </w:rPr>
      </w:pPr>
      <w:r w:rsidRPr="00A20F56">
        <w:rPr>
          <w:sz w:val="24"/>
          <w:szCs w:val="24"/>
        </w:rPr>
        <w:t xml:space="preserve"> - Доверенность образца, установленного Приложением № 4 к настоящему договору</w:t>
      </w:r>
      <w:r w:rsidR="00BB3066" w:rsidRPr="00A20F56">
        <w:rPr>
          <w:sz w:val="24"/>
          <w:szCs w:val="24"/>
        </w:rPr>
        <w:t>.</w:t>
      </w:r>
    </w:p>
    <w:p w:rsidR="00A20F56" w:rsidRPr="00A20F56" w:rsidRDefault="000E18B4" w:rsidP="00A20F56">
      <w:pPr>
        <w:pStyle w:val="a2"/>
        <w:numPr>
          <w:ilvl w:val="0"/>
          <w:numId w:val="0"/>
        </w:numPr>
        <w:tabs>
          <w:tab w:val="clear" w:pos="3780"/>
        </w:tabs>
        <w:spacing w:after="0"/>
        <w:rPr>
          <w:sz w:val="24"/>
          <w:szCs w:val="24"/>
        </w:rPr>
      </w:pPr>
      <w:r w:rsidRPr="00A20F56">
        <w:rPr>
          <w:sz w:val="24"/>
          <w:szCs w:val="24"/>
        </w:rPr>
        <w:t xml:space="preserve">9.2 </w:t>
      </w:r>
      <w:r w:rsidR="00A20F56" w:rsidRPr="00A20F56">
        <w:rPr>
          <w:sz w:val="24"/>
          <w:szCs w:val="24"/>
        </w:rPr>
        <w:t>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позднее чем за 2 месяца до окончания действия аккредитации на АО «БСК» заверенные печатью следующие документы:</w:t>
      </w:r>
    </w:p>
    <w:p w:rsidR="00A20F56" w:rsidRPr="00A20F56" w:rsidRDefault="00A20F56" w:rsidP="00A20F56">
      <w:pPr>
        <w:pStyle w:val="ae"/>
        <w:spacing w:after="0"/>
        <w:jc w:val="both"/>
      </w:pPr>
      <w:r w:rsidRPr="00A20F56">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A20F56" w:rsidRDefault="00A20F56" w:rsidP="00A20F56">
      <w:pPr>
        <w:pStyle w:val="ae"/>
        <w:spacing w:after="0"/>
        <w:jc w:val="both"/>
      </w:pPr>
      <w:r w:rsidRPr="00A20F56">
        <w:t>-  действующую Выписку из реестра членов СРО, содержащую сведения о наличии у члена СРО права выполнять работы;</w:t>
      </w:r>
    </w:p>
    <w:p w:rsidR="00A20F56" w:rsidRPr="00A20F56" w:rsidRDefault="00A20F56" w:rsidP="00A20F56">
      <w:pPr>
        <w:pStyle w:val="ae"/>
        <w:spacing w:after="0"/>
        <w:jc w:val="both"/>
      </w:pPr>
      <w:r w:rsidRPr="00A20F56">
        <w:t>-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руководителем Подрядчика, за период прошедший с последнего срока рассмотрения документов на аккредитацию;</w:t>
      </w:r>
    </w:p>
    <w:p w:rsidR="00A20F56" w:rsidRPr="00A20F56" w:rsidRDefault="00A20F56" w:rsidP="00A20F56">
      <w:pPr>
        <w:pStyle w:val="ae"/>
        <w:spacing w:after="0"/>
        <w:jc w:val="both"/>
      </w:pPr>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
    <w:p w:rsidR="00A20F56" w:rsidRPr="00A20F56" w:rsidRDefault="00A20F56" w:rsidP="00A20F56">
      <w:pPr>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A20F56" w:rsidRDefault="00A20F56" w:rsidP="00A20F56">
      <w:pPr>
        <w:jc w:val="both"/>
        <w:rPr>
          <w:sz w:val="24"/>
          <w:szCs w:val="24"/>
        </w:rPr>
      </w:pPr>
      <w:r w:rsidRPr="00A20F56">
        <w:rPr>
          <w:sz w:val="24"/>
          <w:szCs w:val="24"/>
        </w:rPr>
        <w:t>- подтверждение деловой репутации;</w:t>
      </w:r>
    </w:p>
    <w:p w:rsidR="000E18B4" w:rsidRPr="00A20F56" w:rsidRDefault="00A20F56" w:rsidP="00A20F56">
      <w:pPr>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r w:rsidR="000E18B4" w:rsidRPr="00A20F56">
        <w:rPr>
          <w:sz w:val="24"/>
          <w:szCs w:val="24"/>
        </w:rPr>
        <w:t>.</w:t>
      </w:r>
    </w:p>
    <w:p w:rsidR="000E18B4" w:rsidRPr="00A20F56" w:rsidRDefault="000E18B4" w:rsidP="00A20F56">
      <w:pPr>
        <w:jc w:val="both"/>
        <w:rPr>
          <w:sz w:val="24"/>
          <w:szCs w:val="24"/>
        </w:rPr>
      </w:pPr>
      <w:r w:rsidRPr="00A20F56">
        <w:rPr>
          <w:sz w:val="24"/>
          <w:szCs w:val="24"/>
        </w:rPr>
        <w:t>9.3 При неисполнении пункта 9.2 Подрядчик несёт ответственность в соответствии с  5.9 настоящего Договора</w:t>
      </w:r>
    </w:p>
    <w:p w:rsidR="00BB3066" w:rsidRPr="00A20F56" w:rsidRDefault="00BB3066" w:rsidP="00A20F56">
      <w:pPr>
        <w:jc w:val="both"/>
        <w:rPr>
          <w:sz w:val="24"/>
          <w:szCs w:val="24"/>
        </w:rPr>
      </w:pPr>
    </w:p>
    <w:p w:rsidR="00BB3066" w:rsidRPr="00A20F56" w:rsidRDefault="00BB3066" w:rsidP="00A20F56">
      <w:pPr>
        <w:jc w:val="both"/>
        <w:rPr>
          <w:sz w:val="24"/>
          <w:szCs w:val="24"/>
        </w:rPr>
      </w:pPr>
    </w:p>
    <w:p w:rsidR="00BB3066" w:rsidRPr="00A20F56" w:rsidRDefault="00BB3066" w:rsidP="00A20F56">
      <w:pPr>
        <w:numPr>
          <w:ilvl w:val="0"/>
          <w:numId w:val="29"/>
        </w:numPr>
        <w:jc w:val="center"/>
        <w:rPr>
          <w:color w:val="000000"/>
          <w:sz w:val="24"/>
          <w:szCs w:val="24"/>
        </w:rPr>
      </w:pPr>
      <w:r w:rsidRPr="00A20F56">
        <w:rPr>
          <w:color w:val="000000"/>
          <w:sz w:val="24"/>
          <w:szCs w:val="24"/>
        </w:rPr>
        <w:t>ЗАКЛЮЧИТЕЛЬНЫЕ ПОЛОЖЕНИЯ</w:t>
      </w:r>
    </w:p>
    <w:p w:rsidR="00BB3066" w:rsidRPr="00A20F56" w:rsidRDefault="00BB3066" w:rsidP="00A20F56">
      <w:pPr>
        <w:jc w:val="both"/>
        <w:rPr>
          <w:color w:val="000000"/>
          <w:sz w:val="24"/>
          <w:szCs w:val="24"/>
        </w:rPr>
      </w:pPr>
      <w:r w:rsidRPr="00A20F56">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A20F56" w:rsidRDefault="00BB3066" w:rsidP="00A20F56">
      <w:pPr>
        <w:jc w:val="both"/>
        <w:rPr>
          <w:color w:val="000000"/>
          <w:sz w:val="24"/>
          <w:szCs w:val="24"/>
        </w:rPr>
      </w:pPr>
      <w:r w:rsidRPr="00A20F56">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BB3066" w:rsidRDefault="00E84F00" w:rsidP="00A20F56">
      <w:pPr>
        <w:jc w:val="both"/>
        <w:rPr>
          <w:color w:val="000000"/>
          <w:sz w:val="24"/>
          <w:szCs w:val="24"/>
        </w:rPr>
      </w:pPr>
      <w:r w:rsidRPr="00A20F56">
        <w:rPr>
          <w:sz w:val="24"/>
          <w:szCs w:val="24"/>
        </w:rPr>
        <w:t>Настоящий договор, дополнительные соглашения</w:t>
      </w:r>
      <w:r w:rsidRPr="00A20F56">
        <w:rPr>
          <w:color w:val="1F497D"/>
          <w:sz w:val="24"/>
          <w:szCs w:val="24"/>
        </w:rPr>
        <w:t xml:space="preserve">, </w:t>
      </w:r>
      <w:r w:rsidRPr="00A20F56">
        <w:rPr>
          <w:sz w:val="24"/>
          <w:szCs w:val="24"/>
        </w:rPr>
        <w:t>приложения  к договору могут быть заключены сторонами по факсимильной связи, электронной</w:t>
      </w:r>
      <w:r w:rsidRPr="0023628E">
        <w:rPr>
          <w:sz w:val="24"/>
          <w:szCs w:val="24"/>
        </w:rPr>
        <w:t xml:space="preserve">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30 (тридцати) дней с даты подписания</w:t>
      </w:r>
    </w:p>
    <w:p w:rsidR="00E84F00" w:rsidRPr="0023628E" w:rsidRDefault="00BB3066" w:rsidP="00E84F00">
      <w:pPr>
        <w:ind w:firstLine="709"/>
        <w:jc w:val="both"/>
        <w:rPr>
          <w:sz w:val="24"/>
          <w:szCs w:val="24"/>
        </w:rPr>
      </w:pPr>
      <w:r w:rsidRPr="00BB3066">
        <w:rPr>
          <w:color w:val="000000"/>
          <w:sz w:val="24"/>
          <w:szCs w:val="24"/>
        </w:rPr>
        <w:t xml:space="preserve">10.3. </w:t>
      </w:r>
      <w:r w:rsidR="00E84F00" w:rsidRPr="0023628E">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BB3066" w:rsidRDefault="00E84F00" w:rsidP="00E84F00">
      <w:pPr>
        <w:jc w:val="both"/>
        <w:rPr>
          <w:color w:val="000000"/>
          <w:sz w:val="24"/>
          <w:szCs w:val="24"/>
        </w:rPr>
      </w:pPr>
      <w:r w:rsidRPr="0023628E">
        <w:rPr>
          <w:sz w:val="24"/>
          <w:szCs w:val="24"/>
        </w:rPr>
        <w:lastRenderedPageBreak/>
        <w:t>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с даты подписания</w:t>
      </w:r>
      <w:r w:rsidR="00BB3066" w:rsidRPr="00BB3066">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BB3066" w:rsidRDefault="00BB3066" w:rsidP="00BB3066">
      <w:pPr>
        <w:jc w:val="both"/>
        <w:rPr>
          <w:color w:val="000000"/>
          <w:sz w:val="24"/>
          <w:szCs w:val="24"/>
        </w:rPr>
      </w:pPr>
      <w:r w:rsidRPr="00BB3066">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BB3066" w:rsidRDefault="00BB3066" w:rsidP="00BB3066">
      <w:pPr>
        <w:jc w:val="both"/>
        <w:rPr>
          <w:color w:val="000000"/>
          <w:sz w:val="24"/>
          <w:szCs w:val="24"/>
        </w:rPr>
      </w:pPr>
      <w:r w:rsidRPr="00BB3066">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BB3066" w:rsidRDefault="00BB3066" w:rsidP="00BB3066">
      <w:pPr>
        <w:ind w:left="360"/>
        <w:jc w:val="center"/>
        <w:rPr>
          <w:sz w:val="24"/>
          <w:szCs w:val="24"/>
        </w:rPr>
      </w:pPr>
    </w:p>
    <w:p w:rsidR="00BB3066" w:rsidRPr="00BB3066" w:rsidRDefault="00BB3066" w:rsidP="00BB3066">
      <w:pPr>
        <w:numPr>
          <w:ilvl w:val="0"/>
          <w:numId w:val="29"/>
        </w:numPr>
        <w:jc w:val="center"/>
        <w:rPr>
          <w:sz w:val="24"/>
          <w:szCs w:val="24"/>
        </w:rPr>
      </w:pPr>
      <w:r w:rsidRPr="00BB3066">
        <w:rPr>
          <w:sz w:val="24"/>
          <w:szCs w:val="24"/>
        </w:rPr>
        <w:t xml:space="preserve"> АНТИКОРРУПЦИОННЫЕ УСЛОВИЯ</w:t>
      </w:r>
    </w:p>
    <w:p w:rsidR="00BB3066" w:rsidRPr="00BB3066" w:rsidRDefault="00BB3066" w:rsidP="00BB3066">
      <w:pPr>
        <w:jc w:val="both"/>
        <w:rPr>
          <w:sz w:val="24"/>
          <w:szCs w:val="24"/>
        </w:rPr>
      </w:pPr>
      <w:r w:rsidRPr="00BB3066">
        <w:rPr>
          <w:sz w:val="24"/>
          <w:szCs w:val="24"/>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BB3066">
        <w:rPr>
          <w:rFonts w:ascii="Segoe UI" w:hAnsi="Segoe UI" w:cs="Segoe UI"/>
          <w:b/>
          <w:i/>
          <w:color w:val="000000"/>
          <w:sz w:val="24"/>
          <w:szCs w:val="24"/>
        </w:rPr>
        <w:t xml:space="preserve">   </w:t>
      </w:r>
      <w:r w:rsidRPr="00BB3066">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
    <w:p w:rsidR="00BB3066" w:rsidRPr="00BB3066" w:rsidRDefault="00BB3066" w:rsidP="00BB3066">
      <w:pPr>
        <w:jc w:val="both"/>
        <w:rPr>
          <w:sz w:val="24"/>
          <w:szCs w:val="24"/>
        </w:rPr>
      </w:pPr>
      <w:r w:rsidRPr="00BB3066">
        <w:rPr>
          <w:sz w:val="24"/>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B3066" w:rsidRPr="00BB3066" w:rsidRDefault="00BB3066" w:rsidP="00BB3066">
      <w:pPr>
        <w:jc w:val="both"/>
        <w:rPr>
          <w:sz w:val="24"/>
          <w:szCs w:val="24"/>
        </w:rPr>
      </w:pPr>
      <w:r w:rsidRPr="00BB3066">
        <w:rPr>
          <w:sz w:val="24"/>
          <w:szCs w:val="24"/>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B3066" w:rsidRPr="00BB3066" w:rsidRDefault="00BB3066" w:rsidP="00BB3066">
      <w:pPr>
        <w:jc w:val="both"/>
        <w:rPr>
          <w:sz w:val="24"/>
          <w:szCs w:val="24"/>
        </w:rPr>
      </w:pPr>
      <w:r w:rsidRPr="00BB3066">
        <w:rPr>
          <w:sz w:val="24"/>
          <w:szCs w:val="24"/>
        </w:rPr>
        <w:t>    Под действиями работника, осуществляемыми в пользу стимулирующей его Стороны, понимаются:</w:t>
      </w:r>
    </w:p>
    <w:p w:rsidR="00BB3066" w:rsidRPr="00BB3066" w:rsidRDefault="00BB3066" w:rsidP="00BB3066">
      <w:pPr>
        <w:jc w:val="both"/>
        <w:rPr>
          <w:sz w:val="24"/>
          <w:szCs w:val="24"/>
        </w:rPr>
      </w:pPr>
      <w:r w:rsidRPr="00BB3066">
        <w:rPr>
          <w:sz w:val="24"/>
          <w:szCs w:val="24"/>
        </w:rPr>
        <w:t>∙        предоставление неоправданных преимуществ по сравнению с другими контрагентами;</w:t>
      </w:r>
    </w:p>
    <w:p w:rsidR="00BB3066" w:rsidRPr="00BB3066" w:rsidRDefault="00BB3066" w:rsidP="00BB3066">
      <w:pPr>
        <w:jc w:val="both"/>
        <w:rPr>
          <w:sz w:val="24"/>
          <w:szCs w:val="24"/>
        </w:rPr>
      </w:pPr>
      <w:r w:rsidRPr="00BB3066">
        <w:rPr>
          <w:sz w:val="24"/>
          <w:szCs w:val="24"/>
        </w:rPr>
        <w:t>∙        предоставление каких-либо гарантий;</w:t>
      </w:r>
    </w:p>
    <w:p w:rsidR="00BB3066" w:rsidRPr="00BB3066" w:rsidRDefault="00BB3066" w:rsidP="00BB3066">
      <w:pPr>
        <w:jc w:val="both"/>
        <w:rPr>
          <w:sz w:val="24"/>
          <w:szCs w:val="24"/>
        </w:rPr>
      </w:pPr>
      <w:r w:rsidRPr="00BB3066">
        <w:rPr>
          <w:sz w:val="24"/>
          <w:szCs w:val="24"/>
        </w:rPr>
        <w:t>∙        ускорение существующих процедур;</w:t>
      </w:r>
    </w:p>
    <w:p w:rsidR="00BB3066" w:rsidRPr="00BB3066" w:rsidRDefault="00BB3066" w:rsidP="00BB3066">
      <w:pPr>
        <w:jc w:val="both"/>
        <w:rPr>
          <w:sz w:val="24"/>
          <w:szCs w:val="24"/>
        </w:rPr>
      </w:pPr>
      <w:r w:rsidRPr="00BB306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BB3066" w:rsidRDefault="00BB3066" w:rsidP="00BB3066">
      <w:pPr>
        <w:jc w:val="both"/>
        <w:rPr>
          <w:sz w:val="24"/>
          <w:szCs w:val="24"/>
        </w:rPr>
      </w:pPr>
      <w:r w:rsidRPr="00BB3066">
        <w:rPr>
          <w:sz w:val="24"/>
          <w:szCs w:val="24"/>
        </w:rPr>
        <w:t>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BB3066" w:rsidRPr="00BB3066" w:rsidRDefault="00BB3066" w:rsidP="00BB3066">
      <w:pPr>
        <w:jc w:val="both"/>
        <w:rPr>
          <w:sz w:val="24"/>
          <w:szCs w:val="24"/>
        </w:rPr>
      </w:pPr>
      <w:r w:rsidRPr="00BB3066">
        <w:rPr>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BB3066" w:rsidRDefault="00BB3066" w:rsidP="00BB3066">
      <w:pPr>
        <w:jc w:val="both"/>
        <w:rPr>
          <w:sz w:val="24"/>
          <w:szCs w:val="24"/>
        </w:rPr>
      </w:pPr>
      <w:r w:rsidRPr="00BB3066">
        <w:rPr>
          <w:sz w:val="24"/>
          <w:szCs w:val="24"/>
        </w:rPr>
        <w:t>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BB3066" w:rsidRDefault="00BB3066" w:rsidP="00BB3066">
      <w:pPr>
        <w:jc w:val="both"/>
        <w:rPr>
          <w:sz w:val="24"/>
          <w:szCs w:val="24"/>
        </w:rPr>
      </w:pPr>
      <w:r w:rsidRPr="00BB3066">
        <w:rPr>
          <w:sz w:val="24"/>
          <w:szCs w:val="24"/>
        </w:rPr>
        <w:lastRenderedPageBreak/>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BB3066">
        <w:rPr>
          <w:rFonts w:ascii="Segoe UI" w:hAnsi="Segoe UI" w:cs="Segoe UI"/>
          <w:b/>
          <w:i/>
          <w:color w:val="000000"/>
          <w:sz w:val="24"/>
          <w:szCs w:val="24"/>
        </w:rPr>
        <w:t xml:space="preserve"> </w:t>
      </w:r>
      <w:r w:rsidRPr="00BB3066">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BB3066" w:rsidRDefault="00BB3066" w:rsidP="00BB3066">
      <w:pPr>
        <w:jc w:val="both"/>
        <w:rPr>
          <w:sz w:val="24"/>
          <w:szCs w:val="24"/>
        </w:rPr>
      </w:pPr>
      <w:r w:rsidRPr="00BB3066">
        <w:rPr>
          <w:sz w:val="24"/>
          <w:szCs w:val="24"/>
        </w:rPr>
        <w:t> Указанное в настоящем пункте условие является существенным условием настоящего</w:t>
      </w:r>
    </w:p>
    <w:p w:rsidR="00BB3066" w:rsidRPr="00BB3066" w:rsidRDefault="00BB3066" w:rsidP="00BB3066">
      <w:pPr>
        <w:jc w:val="both"/>
        <w:rPr>
          <w:sz w:val="24"/>
          <w:szCs w:val="24"/>
        </w:rPr>
      </w:pPr>
      <w:r w:rsidRPr="00BB3066">
        <w:rPr>
          <w:sz w:val="24"/>
          <w:szCs w:val="24"/>
        </w:rPr>
        <w:t>Договора в соответствии с ч. 1 ст. 432 ГК РФ.</w:t>
      </w:r>
    </w:p>
    <w:p w:rsidR="00BB3066" w:rsidRPr="00BB3066" w:rsidRDefault="00BB3066" w:rsidP="00BB3066">
      <w:pPr>
        <w:jc w:val="both"/>
        <w:rPr>
          <w:sz w:val="24"/>
          <w:szCs w:val="24"/>
        </w:rPr>
      </w:pPr>
      <w:r w:rsidRPr="00BB3066">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BB3066" w:rsidRDefault="00BB3066" w:rsidP="00BB3066">
      <w:pPr>
        <w:jc w:val="both"/>
        <w:rPr>
          <w:sz w:val="24"/>
          <w:szCs w:val="24"/>
        </w:rPr>
      </w:pPr>
      <w:r w:rsidRPr="00BB3066">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B3066" w:rsidRPr="00BB3066" w:rsidRDefault="00BB3066" w:rsidP="00BB3066">
      <w:pPr>
        <w:jc w:val="both"/>
        <w:rPr>
          <w:sz w:val="24"/>
          <w:szCs w:val="24"/>
        </w:rPr>
      </w:pPr>
      <w:r w:rsidRPr="00BB3066">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BB3066" w:rsidRDefault="00BB3066" w:rsidP="00BB3066">
      <w:pPr>
        <w:keepNext/>
        <w:spacing w:before="360" w:after="120"/>
        <w:ind w:left="360"/>
        <w:jc w:val="center"/>
        <w:outlineLvl w:val="0"/>
        <w:rPr>
          <w:bCs/>
          <w:sz w:val="24"/>
          <w:szCs w:val="24"/>
          <w:lang w:eastAsia="en-US"/>
        </w:rPr>
      </w:pPr>
      <w:bookmarkStart w:id="6" w:name="_Toc149127777"/>
      <w:bookmarkStart w:id="7" w:name="_Ref148772225"/>
      <w:r w:rsidRPr="00BB3066">
        <w:rPr>
          <w:bCs/>
          <w:sz w:val="24"/>
          <w:szCs w:val="24"/>
          <w:lang w:eastAsia="en-US"/>
        </w:rPr>
        <w:t>12.СУБПОДРЯДЧИКИ</w:t>
      </w:r>
      <w:bookmarkEnd w:id="6"/>
      <w:bookmarkEnd w:id="7"/>
    </w:p>
    <w:p w:rsidR="00B311F9" w:rsidRDefault="00B311F9" w:rsidP="00B311F9">
      <w:pPr>
        <w:pStyle w:val="a1"/>
        <w:numPr>
          <w:ilvl w:val="0"/>
          <w:numId w:val="0"/>
        </w:numPr>
        <w:tabs>
          <w:tab w:val="clear" w:pos="3780"/>
          <w:tab w:val="left" w:pos="993"/>
        </w:tabs>
        <w:spacing w:after="0"/>
        <w:rPr>
          <w:bCs/>
          <w:sz w:val="24"/>
          <w:szCs w:val="24"/>
        </w:rPr>
      </w:pPr>
      <w:bookmarkStart w:id="8" w:name="_Ref148781404"/>
      <w:r>
        <w:rPr>
          <w:bCs/>
          <w:sz w:val="24"/>
          <w:szCs w:val="24"/>
        </w:rPr>
        <w:t xml:space="preserve">12.1. </w:t>
      </w:r>
      <w:bookmarkEnd w:id="8"/>
      <w:r w:rsidRPr="001444D8">
        <w:rPr>
          <w:bCs/>
          <w:sz w:val="24"/>
          <w:szCs w:val="24"/>
        </w:rPr>
        <w:t>При заключении настоящего Договора, а также в т</w:t>
      </w:r>
      <w:r>
        <w:rPr>
          <w:bCs/>
          <w:sz w:val="24"/>
          <w:szCs w:val="24"/>
        </w:rPr>
        <w:t>ечение срока действия Договора Подрядчик обязан согласовывать с Заказчиком</w:t>
      </w:r>
      <w:r w:rsidRPr="001444D8">
        <w:rPr>
          <w:bCs/>
          <w:sz w:val="24"/>
          <w:szCs w:val="24"/>
        </w:rPr>
        <w:t xml:space="preserve"> все субподрядные организации,  привлекаем</w:t>
      </w:r>
      <w:r w:rsidR="00903A50">
        <w:rPr>
          <w:bCs/>
          <w:sz w:val="24"/>
          <w:szCs w:val="24"/>
        </w:rPr>
        <w:t>ые</w:t>
      </w:r>
      <w:r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Pr>
          <w:bCs/>
          <w:sz w:val="24"/>
          <w:szCs w:val="24"/>
        </w:rPr>
        <w:t>изводителями работ на объектах Заказчика</w:t>
      </w:r>
      <w:r w:rsidRPr="001444D8">
        <w:rPr>
          <w:bCs/>
          <w:sz w:val="24"/>
          <w:szCs w:val="24"/>
        </w:rPr>
        <w:t>.</w:t>
      </w:r>
    </w:p>
    <w:p w:rsidR="00B311F9" w:rsidRPr="00793E0D" w:rsidRDefault="00B311F9" w:rsidP="00B311F9">
      <w:pPr>
        <w:pStyle w:val="a7"/>
        <w:tabs>
          <w:tab w:val="left" w:pos="0"/>
          <w:tab w:val="left" w:pos="1134"/>
        </w:tabs>
        <w:ind w:left="0" w:firstLine="567"/>
        <w:jc w:val="both"/>
        <w:rPr>
          <w:sz w:val="24"/>
          <w:szCs w:val="24"/>
        </w:rPr>
      </w:pPr>
      <w:r>
        <w:rPr>
          <w:sz w:val="24"/>
          <w:szCs w:val="24"/>
        </w:rPr>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60% от общего объема работ по договору. В исключительных случаях (непрофильное выполнение работ, привлечение узконаправленных специализированных организаций и т.п.)</w:t>
      </w:r>
      <w:r>
        <w:rPr>
          <w:sz w:val="24"/>
          <w:szCs w:val="24"/>
        </w:rPr>
        <w:t>,</w:t>
      </w:r>
      <w:r w:rsidRPr="00793E0D">
        <w:rPr>
          <w:sz w:val="24"/>
          <w:szCs w:val="24"/>
        </w:rPr>
        <w:t xml:space="preserve"> по согласованию </w:t>
      </w:r>
      <w:r w:rsidRPr="0081573F">
        <w:rPr>
          <w:color w:val="000000"/>
          <w:sz w:val="24"/>
        </w:rPr>
        <w:t>с</w:t>
      </w:r>
      <w:r w:rsidRPr="0081573F">
        <w:rPr>
          <w:rFonts w:ascii="Segoe UI" w:hAnsi="Segoe UI" w:cs="Segoe UI"/>
          <w:color w:val="000000"/>
          <w:sz w:val="24"/>
        </w:rPr>
        <w:t xml:space="preserve"> </w:t>
      </w:r>
      <w:r>
        <w:rPr>
          <w:sz w:val="24"/>
          <w:szCs w:val="24"/>
        </w:rPr>
        <w:t xml:space="preserve">директором </w:t>
      </w:r>
      <w:r w:rsidRPr="00793E0D">
        <w:rPr>
          <w:sz w:val="24"/>
          <w:szCs w:val="24"/>
        </w:rPr>
        <w:t>по капитальному строительству и ремонту</w:t>
      </w:r>
      <w:r>
        <w:rPr>
          <w:sz w:val="24"/>
          <w:szCs w:val="24"/>
        </w:rPr>
        <w:t xml:space="preserve">, </w:t>
      </w:r>
      <w:r w:rsidRPr="00793E0D">
        <w:rPr>
          <w:sz w:val="24"/>
          <w:szCs w:val="24"/>
        </w:rPr>
        <w:t xml:space="preserve">допускается привлечение субподрядных организаций на выполнение свыше 40% от общего объема работ по договору. </w:t>
      </w:r>
    </w:p>
    <w:p w:rsidR="00B311F9" w:rsidRDefault="00B311F9" w:rsidP="00B311F9">
      <w:pPr>
        <w:tabs>
          <w:tab w:val="left" w:pos="851"/>
        </w:tabs>
        <w:jc w:val="both"/>
        <w:rPr>
          <w:sz w:val="24"/>
          <w:szCs w:val="24"/>
        </w:rPr>
      </w:pPr>
      <w:r>
        <w:rPr>
          <w:sz w:val="24"/>
          <w:szCs w:val="24"/>
        </w:rPr>
        <w:tab/>
      </w:r>
      <w:r w:rsidRPr="008259A8">
        <w:rPr>
          <w:sz w:val="24"/>
          <w:szCs w:val="24"/>
        </w:rPr>
        <w:t xml:space="preserve">В случае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уплатить штраф </w:t>
      </w:r>
      <w:r w:rsidRPr="006508EC">
        <w:rPr>
          <w:sz w:val="24"/>
          <w:szCs w:val="24"/>
        </w:rPr>
        <w:t>согласно п. 12.4. Типовых</w:t>
      </w:r>
      <w:r w:rsidRPr="008259A8">
        <w:rPr>
          <w:sz w:val="24"/>
          <w:szCs w:val="24"/>
        </w:rPr>
        <w:t xml:space="preserve"> условий договора</w:t>
      </w:r>
    </w:p>
    <w:p w:rsidR="00647639" w:rsidRPr="003F4043" w:rsidRDefault="00B311F9" w:rsidP="00647639">
      <w:pPr>
        <w:tabs>
          <w:tab w:val="left" w:pos="851"/>
        </w:tabs>
        <w:jc w:val="both"/>
        <w:rPr>
          <w:sz w:val="22"/>
          <w:szCs w:val="22"/>
        </w:rPr>
      </w:pPr>
      <w:r>
        <w:rPr>
          <w:sz w:val="24"/>
          <w:szCs w:val="24"/>
        </w:rPr>
        <w:tab/>
      </w:r>
      <w:r w:rsidR="00647639" w:rsidRPr="003F4043">
        <w:rPr>
          <w:sz w:val="22"/>
          <w:szCs w:val="22"/>
        </w:rPr>
        <w:t>При согласовании привлечения Субподрядчика, Подрядчик направляет Заказчику следующие документы Субподрядчика:</w:t>
      </w:r>
    </w:p>
    <w:p w:rsidR="00B311F9" w:rsidRDefault="00647639" w:rsidP="00647639">
      <w:pPr>
        <w:tabs>
          <w:tab w:val="left" w:pos="851"/>
        </w:tabs>
        <w:jc w:val="both"/>
        <w:rPr>
          <w:sz w:val="24"/>
          <w:szCs w:val="24"/>
        </w:rPr>
      </w:pPr>
      <w:r w:rsidRPr="003F4043">
        <w:rPr>
          <w:sz w:val="22"/>
          <w:szCs w:val="22"/>
        </w:rPr>
        <w:t>-   действующую Выписку из реестра членов СРО, содержащую сведения о наличии у члена СРО право выполнять работы</w:t>
      </w:r>
      <w:r w:rsidR="00B311F9">
        <w:rPr>
          <w:sz w:val="24"/>
          <w:szCs w:val="24"/>
        </w:rPr>
        <w:t>;</w:t>
      </w:r>
    </w:p>
    <w:p w:rsidR="00B311F9" w:rsidRDefault="00B311F9" w:rsidP="00B311F9">
      <w:pPr>
        <w:jc w:val="both"/>
        <w:rPr>
          <w:sz w:val="24"/>
          <w:szCs w:val="24"/>
        </w:rPr>
      </w:pPr>
      <w:r>
        <w:rPr>
          <w:sz w:val="24"/>
          <w:szCs w:val="24"/>
        </w:rPr>
        <w:t xml:space="preserve">- </w:t>
      </w:r>
      <w:r w:rsidRPr="000D65D5">
        <w:rPr>
          <w:rFonts w:eastAsia="Calibri"/>
          <w:sz w:val="24"/>
          <w:szCs w:val="24"/>
        </w:rPr>
        <w:t xml:space="preserve">заверенные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B311F9" w:rsidRDefault="00B311F9" w:rsidP="00B311F9">
      <w:pPr>
        <w:jc w:val="both"/>
        <w:rPr>
          <w:sz w:val="24"/>
          <w:szCs w:val="24"/>
        </w:rPr>
      </w:pPr>
      <w:r w:rsidRPr="00C37298">
        <w:rPr>
          <w:sz w:val="24"/>
          <w:szCs w:val="24"/>
        </w:rPr>
        <w:t xml:space="preserve">- </w:t>
      </w:r>
      <w:r>
        <w:rPr>
          <w:sz w:val="24"/>
          <w:szCs w:val="24"/>
        </w:rPr>
        <w:t>в</w:t>
      </w:r>
      <w:r w:rsidRPr="00C37298">
        <w:rPr>
          <w:rFonts w:eastAsia="Calibri"/>
          <w:sz w:val="24"/>
          <w:szCs w:val="24"/>
        </w:rPr>
        <w:t>ыписк</w:t>
      </w:r>
      <w:r>
        <w:rPr>
          <w:sz w:val="24"/>
          <w:szCs w:val="24"/>
        </w:rPr>
        <w:t>а</w:t>
      </w:r>
      <w:r w:rsidRPr="00C37298">
        <w:rPr>
          <w:rFonts w:eastAsia="Calibri"/>
          <w:sz w:val="24"/>
          <w:szCs w:val="24"/>
        </w:rPr>
        <w:t xml:space="preserve"> из Единого государственного реестра юридических лиц, содержащей сведения о Претенденте</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юридического лица</w:t>
      </w:r>
      <w:r>
        <w:rPr>
          <w:sz w:val="24"/>
          <w:szCs w:val="24"/>
        </w:rPr>
        <w:t>;</w:t>
      </w:r>
    </w:p>
    <w:p w:rsidR="00B311F9" w:rsidRPr="00C37298" w:rsidRDefault="00B311F9" w:rsidP="00B311F9">
      <w:pPr>
        <w:jc w:val="both"/>
        <w:rPr>
          <w:rFonts w:eastAsia="Calibri"/>
          <w:b/>
          <w:sz w:val="24"/>
          <w:szCs w:val="24"/>
        </w:rPr>
      </w:pPr>
      <w:r>
        <w:rPr>
          <w:sz w:val="24"/>
          <w:szCs w:val="24"/>
        </w:rPr>
        <w:lastRenderedPageBreak/>
        <w:t>- з</w:t>
      </w:r>
      <w:r w:rsidRPr="00C37298">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постановке на учет в налоговом органе юридического лица по месту нахождения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B311F9" w:rsidRPr="00C37298" w:rsidRDefault="00B311F9" w:rsidP="00B311F9">
      <w:pPr>
        <w:jc w:val="both"/>
        <w:rPr>
          <w:rFonts w:eastAsia="Calibri"/>
          <w:b/>
          <w:sz w:val="24"/>
          <w:szCs w:val="24"/>
        </w:rPr>
      </w:pPr>
      <w:r>
        <w:rPr>
          <w:sz w:val="24"/>
          <w:szCs w:val="24"/>
        </w:rPr>
        <w:t>- з</w:t>
      </w:r>
      <w:r w:rsidRPr="00C37298">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B311F9" w:rsidRPr="001444D8" w:rsidRDefault="00B311F9" w:rsidP="00B311F9">
      <w:pPr>
        <w:pStyle w:val="a1"/>
        <w:numPr>
          <w:ilvl w:val="0"/>
          <w:numId w:val="0"/>
        </w:numPr>
        <w:tabs>
          <w:tab w:val="clear" w:pos="3780"/>
          <w:tab w:val="left" w:pos="993"/>
        </w:tabs>
        <w:spacing w:after="0"/>
        <w:rPr>
          <w:bCs/>
          <w:sz w:val="24"/>
          <w:szCs w:val="24"/>
        </w:rPr>
      </w:pPr>
      <w:r>
        <w:rPr>
          <w:sz w:val="24"/>
          <w:szCs w:val="24"/>
        </w:rPr>
        <w:t>- з</w:t>
      </w:r>
      <w:r w:rsidRPr="00C37298">
        <w:rPr>
          <w:rFonts w:eastAsia="Calibri"/>
          <w:sz w:val="24"/>
          <w:szCs w:val="24"/>
        </w:rPr>
        <w:t>аверенная копия документа об избрании (назначении) на должность единоличного исполните</w:t>
      </w:r>
      <w:r>
        <w:rPr>
          <w:rFonts w:eastAsia="Calibri"/>
          <w:sz w:val="24"/>
          <w:szCs w:val="24"/>
        </w:rPr>
        <w:t>льного органа юридического лица</w:t>
      </w:r>
    </w:p>
    <w:p w:rsidR="00BB3066" w:rsidRPr="00BB3066" w:rsidRDefault="00BB3066" w:rsidP="00B311F9">
      <w:pPr>
        <w:pStyle w:val="a1"/>
        <w:numPr>
          <w:ilvl w:val="0"/>
          <w:numId w:val="0"/>
        </w:numPr>
        <w:tabs>
          <w:tab w:val="clear" w:pos="3780"/>
          <w:tab w:val="left" w:pos="993"/>
        </w:tabs>
        <w:spacing w:after="0"/>
        <w:rPr>
          <w:bCs/>
          <w:sz w:val="24"/>
          <w:szCs w:val="24"/>
        </w:rPr>
      </w:pPr>
      <w:r w:rsidRPr="00BB3066">
        <w:rPr>
          <w:bCs/>
          <w:sz w:val="24"/>
          <w:szCs w:val="24"/>
        </w:rPr>
        <w:t xml:space="preserve"> </w:t>
      </w:r>
      <w:r w:rsidR="00B311F9">
        <w:rPr>
          <w:bCs/>
          <w:sz w:val="24"/>
          <w:szCs w:val="24"/>
        </w:rPr>
        <w:t xml:space="preserve">12.2 </w:t>
      </w:r>
      <w:r w:rsidRPr="00BB3066">
        <w:rPr>
          <w:bCs/>
          <w:sz w:val="24"/>
          <w:szCs w:val="24"/>
        </w:rPr>
        <w:t xml:space="preserve">«Заказчик» обязан в течение 10 рабочих дней с даты представления полной информации о кандидатуре субподрядчика либо согласовать его, либо направить мотивированный отказ. В этом случае «Подрядчик» обязан представить на рассмотрение «Заказчика» альтернативную кандидатуру субподрядчика. </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12.3 </w:t>
      </w:r>
      <w:r w:rsidR="00BB3066" w:rsidRPr="00BB3066">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C41EAB" w:rsidRPr="003F4043" w:rsidRDefault="00B311F9" w:rsidP="00C41EAB">
      <w:pPr>
        <w:pStyle w:val="a1"/>
        <w:numPr>
          <w:ilvl w:val="1"/>
          <w:numId w:val="30"/>
        </w:numPr>
        <w:tabs>
          <w:tab w:val="left" w:pos="709"/>
        </w:tabs>
        <w:ind w:left="0" w:right="-285" w:firstLine="0"/>
        <w:rPr>
          <w:bCs/>
        </w:rPr>
      </w:pPr>
      <w:r>
        <w:rPr>
          <w:sz w:val="24"/>
          <w:szCs w:val="24"/>
        </w:rPr>
        <w:t xml:space="preserve">12.4 </w:t>
      </w:r>
      <w:r w:rsidR="00E65FE1">
        <w:rPr>
          <w:sz w:val="24"/>
          <w:szCs w:val="24"/>
        </w:rPr>
        <w:t>В случае неисполнения п.12.1. настоящего договора Подрядчик обязан уплатить заказчику штраф в размере 300 000,00 (триста тысяч) рублей, но не более цены, оговоренной по договору между Подрядчиком и организацией по п.1</w:t>
      </w:r>
      <w:r w:rsidR="00C41EAB">
        <w:rPr>
          <w:sz w:val="24"/>
          <w:szCs w:val="24"/>
        </w:rPr>
        <w:t>.</w:t>
      </w:r>
      <w:r w:rsidR="00E65FE1">
        <w:rPr>
          <w:sz w:val="24"/>
          <w:szCs w:val="24"/>
        </w:rPr>
        <w:t>2</w:t>
      </w:r>
      <w:r w:rsidR="00C41EAB">
        <w:rPr>
          <w:sz w:val="24"/>
          <w:szCs w:val="24"/>
        </w:rPr>
        <w:t>.</w:t>
      </w:r>
      <w:r w:rsidR="00E65FE1">
        <w:rPr>
          <w:sz w:val="24"/>
          <w:szCs w:val="24"/>
        </w:rPr>
        <w:t xml:space="preserve"> Уплата штрафа не освобождает Подрядчика от обязательств по согласованию кандидатуры субподрядчика в соответствии с положениями настоящего раздела</w:t>
      </w:r>
      <w:r w:rsidR="00BB3066" w:rsidRPr="00BB3066">
        <w:rPr>
          <w:bCs/>
          <w:sz w:val="24"/>
          <w:szCs w:val="24"/>
        </w:rPr>
        <w:t xml:space="preserve">. </w:t>
      </w:r>
      <w:r w:rsidR="00C41EAB" w:rsidRPr="003F4043">
        <w:rPr>
          <w:bCs/>
        </w:rPr>
        <w:t>В случае повторного неисполнения требований п.12.4. Подрядчик вносится в Реестр недобросовестных Подрядчиков АО «БСК».</w:t>
      </w:r>
    </w:p>
    <w:p w:rsidR="00BB3066" w:rsidRPr="00BB3066" w:rsidRDefault="00BB3066" w:rsidP="00B311F9">
      <w:pPr>
        <w:widowControl w:val="0"/>
        <w:tabs>
          <w:tab w:val="left" w:pos="993"/>
        </w:tabs>
        <w:spacing w:after="60"/>
        <w:jc w:val="both"/>
        <w:outlineLvl w:val="1"/>
        <w:rPr>
          <w:bCs/>
          <w:sz w:val="24"/>
          <w:szCs w:val="24"/>
          <w:lang w:eastAsia="en-US"/>
        </w:rPr>
      </w:pP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12.5 </w:t>
      </w:r>
      <w:r w:rsidR="00BB3066" w:rsidRPr="00BB3066">
        <w:rPr>
          <w:bCs/>
          <w:sz w:val="24"/>
          <w:szCs w:val="24"/>
          <w:lang w:eastAsia="en-US"/>
        </w:rPr>
        <w:t xml:space="preserve"> «Подрядчик»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По запросу «Заказчика» «Подрядчик» должен в любое время представить список всех своих субподрядчиков, если таковые имеются, вместе с доказательствами производства полной оплаты всем своим работникам и субподрядчикам за выполненные работы.</w:t>
      </w:r>
    </w:p>
    <w:p w:rsidR="00B311F9" w:rsidRDefault="00B311F9" w:rsidP="00B311F9">
      <w:pPr>
        <w:pStyle w:val="a1"/>
        <w:numPr>
          <w:ilvl w:val="0"/>
          <w:numId w:val="0"/>
        </w:numPr>
        <w:tabs>
          <w:tab w:val="clear" w:pos="3780"/>
          <w:tab w:val="left" w:pos="993"/>
        </w:tabs>
        <w:spacing w:after="0"/>
        <w:rPr>
          <w:bCs/>
          <w:sz w:val="24"/>
          <w:szCs w:val="24"/>
        </w:rPr>
      </w:pPr>
      <w:r>
        <w:rPr>
          <w:bCs/>
          <w:sz w:val="24"/>
          <w:szCs w:val="24"/>
        </w:rPr>
        <w:t>12.6. Подрядчик</w:t>
      </w:r>
      <w:r w:rsidRPr="001444D8">
        <w:rPr>
          <w:bCs/>
          <w:sz w:val="24"/>
          <w:szCs w:val="24"/>
        </w:rPr>
        <w:t xml:space="preserve"> должен обес</w:t>
      </w:r>
      <w:r>
        <w:rPr>
          <w:bCs/>
          <w:sz w:val="24"/>
          <w:szCs w:val="24"/>
        </w:rPr>
        <w:t>печить, чтобы на собственность Заказчика</w:t>
      </w:r>
      <w:r w:rsidRPr="001444D8">
        <w:rPr>
          <w:bCs/>
          <w:sz w:val="24"/>
          <w:szCs w:val="24"/>
        </w:rPr>
        <w:t xml:space="preserve"> не было оформлено никаких залоговых обязательств субподрядчиками</w:t>
      </w:r>
      <w:r>
        <w:rPr>
          <w:bCs/>
          <w:sz w:val="24"/>
          <w:szCs w:val="24"/>
        </w:rPr>
        <w:t>, продавцами или поставщиками. Подрядчик должен по запросу Заказчика</w:t>
      </w:r>
      <w:r w:rsidRPr="001444D8">
        <w:rPr>
          <w:bCs/>
          <w:sz w:val="24"/>
          <w:szCs w:val="24"/>
        </w:rPr>
        <w:t xml:space="preserve"> предоставлять свидетельства того, что все услуги субподрядчиков, поставщиков были полностью оплачены.</w:t>
      </w:r>
    </w:p>
    <w:p w:rsidR="00BB3066" w:rsidRPr="00BB3066" w:rsidRDefault="00BB3066" w:rsidP="00BB3066">
      <w:pPr>
        <w:widowControl w:val="0"/>
        <w:tabs>
          <w:tab w:val="left" w:pos="993"/>
          <w:tab w:val="num" w:pos="3780"/>
        </w:tabs>
        <w:spacing w:after="60"/>
        <w:ind w:left="426"/>
        <w:jc w:val="both"/>
        <w:outlineLvl w:val="1"/>
        <w:rPr>
          <w:rFonts w:ascii="Segoe UI" w:hAnsi="Segoe UI" w:cs="Segoe UI"/>
          <w:color w:val="000000"/>
          <w:sz w:val="24"/>
          <w:szCs w:val="24"/>
          <w:lang w:eastAsia="en-US"/>
        </w:rPr>
      </w:pPr>
    </w:p>
    <w:p w:rsidR="00BB3066" w:rsidRPr="00BB3066" w:rsidRDefault="00BB3066" w:rsidP="00BB3066">
      <w:pPr>
        <w:numPr>
          <w:ilvl w:val="0"/>
          <w:numId w:val="39"/>
        </w:numPr>
        <w:contextualSpacing/>
        <w:jc w:val="center"/>
        <w:rPr>
          <w:caps/>
        </w:rPr>
      </w:pPr>
      <w:r w:rsidRPr="00BB3066">
        <w:rPr>
          <w:caps/>
          <w:color w:val="000000"/>
          <w:sz w:val="24"/>
          <w:szCs w:val="24"/>
        </w:rPr>
        <w:t>Приложения</w:t>
      </w:r>
    </w:p>
    <w:p w:rsidR="00BB3066" w:rsidRPr="00BB3066" w:rsidRDefault="00BB3066" w:rsidP="00BB3066">
      <w:pPr>
        <w:jc w:val="both"/>
        <w:rPr>
          <w:caps/>
          <w:color w:val="000000"/>
          <w:sz w:val="24"/>
          <w:szCs w:val="24"/>
        </w:rPr>
      </w:pPr>
    </w:p>
    <w:p w:rsidR="00BB3066" w:rsidRPr="00BB3066" w:rsidRDefault="00BB3066" w:rsidP="00BB3066">
      <w:pPr>
        <w:jc w:val="both"/>
        <w:rPr>
          <w:sz w:val="24"/>
          <w:szCs w:val="24"/>
        </w:rPr>
      </w:pPr>
      <w:r w:rsidRPr="00BB3066">
        <w:rPr>
          <w:caps/>
          <w:sz w:val="24"/>
          <w:szCs w:val="24"/>
        </w:rPr>
        <w:t xml:space="preserve">13.1. </w:t>
      </w:r>
      <w:r w:rsidRPr="00BB3066">
        <w:rPr>
          <w:sz w:val="24"/>
          <w:szCs w:val="24"/>
        </w:rPr>
        <w:t xml:space="preserve"> Ресурсный сметный расчет №№ _________ </w:t>
      </w:r>
      <w:r w:rsidRPr="00BB3066">
        <w:rPr>
          <w:caps/>
          <w:sz w:val="24"/>
          <w:szCs w:val="24"/>
        </w:rPr>
        <w:t>(</w:t>
      </w:r>
      <w:r w:rsidRPr="00BB3066">
        <w:rPr>
          <w:sz w:val="24"/>
          <w:szCs w:val="24"/>
        </w:rPr>
        <w:t>Приложение №1).</w:t>
      </w:r>
    </w:p>
    <w:p w:rsidR="00BB3066" w:rsidRPr="00BB3066" w:rsidRDefault="00BB3066" w:rsidP="00BB3066">
      <w:pPr>
        <w:jc w:val="both"/>
        <w:rPr>
          <w:sz w:val="24"/>
          <w:szCs w:val="24"/>
        </w:rPr>
      </w:pPr>
      <w:r w:rsidRPr="00BB3066">
        <w:rPr>
          <w:sz w:val="24"/>
          <w:szCs w:val="24"/>
        </w:rPr>
        <w:t>13.2. Протокол согласования договорной цены (Приложение №2).</w:t>
      </w:r>
    </w:p>
    <w:p w:rsidR="00BB3066" w:rsidRPr="00BB3066" w:rsidRDefault="00BB3066" w:rsidP="00BB3066">
      <w:pPr>
        <w:jc w:val="both"/>
        <w:rPr>
          <w:sz w:val="24"/>
          <w:szCs w:val="24"/>
        </w:rPr>
      </w:pPr>
      <w:r w:rsidRPr="00BB3066">
        <w:rPr>
          <w:sz w:val="24"/>
          <w:szCs w:val="24"/>
        </w:rPr>
        <w:t>13.3. Разделительная ведомость поставки ТМЦ и оборудования между Заказчиком и Подрядчиком (Приложение № 3).</w:t>
      </w:r>
    </w:p>
    <w:p w:rsidR="00BB3066" w:rsidRPr="00BB3066" w:rsidRDefault="00BB3066" w:rsidP="00BB3066">
      <w:pPr>
        <w:jc w:val="both"/>
        <w:rPr>
          <w:sz w:val="24"/>
          <w:szCs w:val="24"/>
        </w:rPr>
      </w:pPr>
      <w:r w:rsidRPr="00BB3066">
        <w:rPr>
          <w:sz w:val="24"/>
          <w:szCs w:val="24"/>
        </w:rPr>
        <w:t>13.4. Доверенность (Приложение №4).</w:t>
      </w:r>
    </w:p>
    <w:p w:rsidR="00BB3066" w:rsidRPr="00BB3066" w:rsidRDefault="00BB3066" w:rsidP="00BB3066">
      <w:pPr>
        <w:jc w:val="both"/>
        <w:rPr>
          <w:sz w:val="24"/>
          <w:szCs w:val="24"/>
        </w:rPr>
      </w:pPr>
      <w:r w:rsidRPr="00BB3066">
        <w:rPr>
          <w:sz w:val="24"/>
          <w:szCs w:val="24"/>
        </w:rPr>
        <w:t>13.5.  Справка для  расчетов за фактически отработанное время  механизмов (Приложение №5).</w:t>
      </w:r>
    </w:p>
    <w:p w:rsidR="00BB3066" w:rsidRPr="00BB3066" w:rsidRDefault="00BB3066" w:rsidP="00BB3066">
      <w:pPr>
        <w:rPr>
          <w:sz w:val="24"/>
          <w:szCs w:val="24"/>
        </w:rPr>
      </w:pPr>
      <w:r w:rsidRPr="00BB3066">
        <w:rPr>
          <w:sz w:val="24"/>
          <w:szCs w:val="24"/>
        </w:rPr>
        <w:t>13.6.   Классификация групп нарушений требований пропускного и внутриобъектового режимов (Приложение №6).</w:t>
      </w:r>
    </w:p>
    <w:p w:rsidR="000E18B4" w:rsidRDefault="00BB3066" w:rsidP="00BB3066">
      <w:pPr>
        <w:spacing w:after="120"/>
        <w:rPr>
          <w:color w:val="000000"/>
          <w:sz w:val="24"/>
          <w:szCs w:val="24"/>
        </w:rPr>
      </w:pPr>
      <w:r w:rsidRPr="00BB3066">
        <w:rPr>
          <w:color w:val="000000"/>
          <w:sz w:val="24"/>
          <w:szCs w:val="24"/>
        </w:rPr>
        <w:t>13.7. Кал</w:t>
      </w:r>
      <w:r w:rsidR="000E18B4">
        <w:rPr>
          <w:color w:val="000000"/>
          <w:sz w:val="24"/>
          <w:szCs w:val="24"/>
        </w:rPr>
        <w:t>ендарный график.</w:t>
      </w:r>
    </w:p>
    <w:p w:rsidR="00BB3066" w:rsidRPr="00BB3066" w:rsidRDefault="00BB3066" w:rsidP="00BB3066">
      <w:pPr>
        <w:spacing w:after="120"/>
        <w:rPr>
          <w:sz w:val="24"/>
          <w:szCs w:val="24"/>
        </w:rPr>
      </w:pPr>
      <w:r w:rsidRPr="00BB3066">
        <w:rPr>
          <w:sz w:val="24"/>
          <w:szCs w:val="24"/>
        </w:rPr>
        <w:lastRenderedPageBreak/>
        <w:t xml:space="preserve"> </w:t>
      </w:r>
    </w:p>
    <w:p w:rsidR="00BB3066" w:rsidRPr="00BB3066" w:rsidRDefault="00BB3066" w:rsidP="00BB3066">
      <w:pPr>
        <w:jc w:val="center"/>
        <w:rPr>
          <w:color w:val="000000"/>
          <w:sz w:val="24"/>
          <w:szCs w:val="24"/>
        </w:rPr>
      </w:pPr>
      <w:r w:rsidRPr="00BB3066">
        <w:rPr>
          <w:color w:val="000000"/>
          <w:sz w:val="24"/>
          <w:szCs w:val="24"/>
        </w:rPr>
        <w:t>14. ПОЧТОВЫЕ И БАНКОВСКИЕ РЕКВИЗИТЫ СТОРОН:</w:t>
      </w:r>
    </w:p>
    <w:p w:rsidR="00BB3066" w:rsidRPr="00BB3066" w:rsidRDefault="00BB3066" w:rsidP="00BB3066">
      <w:pPr>
        <w:jc w:val="center"/>
        <w:rPr>
          <w:color w:val="000000"/>
          <w:sz w:val="24"/>
          <w:szCs w:val="24"/>
        </w:rPr>
      </w:pPr>
    </w:p>
    <w:tbl>
      <w:tblPr>
        <w:tblW w:w="9405" w:type="dxa"/>
        <w:tblInd w:w="288" w:type="dxa"/>
        <w:tblLayout w:type="fixed"/>
        <w:tblLook w:val="04A0" w:firstRow="1" w:lastRow="0" w:firstColumn="1" w:lastColumn="0" w:noHBand="0" w:noVBand="1"/>
      </w:tblPr>
      <w:tblGrid>
        <w:gridCol w:w="4225"/>
        <w:gridCol w:w="5180"/>
      </w:tblGrid>
      <w:tr w:rsidR="00BB3066" w:rsidRPr="00BB3066" w:rsidTr="008E0B22">
        <w:trPr>
          <w:trHeight w:val="27"/>
        </w:trPr>
        <w:tc>
          <w:tcPr>
            <w:tcW w:w="4228" w:type="dxa"/>
          </w:tcPr>
          <w:p w:rsidR="00BB3066" w:rsidRPr="00BB3066" w:rsidRDefault="00BB3066" w:rsidP="00BB3066">
            <w:pPr>
              <w:jc w:val="both"/>
              <w:rPr>
                <w:b/>
                <w:color w:val="000000"/>
                <w:sz w:val="24"/>
                <w:szCs w:val="24"/>
                <w:lang w:eastAsia="en-US"/>
              </w:rPr>
            </w:pPr>
            <w:r w:rsidRPr="00BB3066">
              <w:rPr>
                <w:b/>
                <w:color w:val="000000"/>
                <w:sz w:val="24"/>
                <w:szCs w:val="24"/>
              </w:rPr>
              <w:t>Заказчик:</w:t>
            </w:r>
          </w:p>
          <w:p w:rsidR="00BB3066" w:rsidRPr="00BB3066" w:rsidRDefault="00BB3066" w:rsidP="00BB3066">
            <w:pPr>
              <w:spacing w:after="120" w:line="480" w:lineRule="auto"/>
              <w:ind w:left="283" w:right="-4968"/>
              <w:rPr>
                <w:b/>
                <w:color w:val="000000"/>
                <w:sz w:val="24"/>
                <w:szCs w:val="24"/>
              </w:rPr>
            </w:pPr>
            <w:r w:rsidRPr="00BB3066">
              <w:rPr>
                <w:b/>
                <w:color w:val="000000"/>
              </w:rPr>
              <w:t>ОАО  «БСК»</w:t>
            </w:r>
          </w:p>
          <w:p w:rsidR="00BB3066" w:rsidRPr="00BB3066" w:rsidRDefault="00BB3066" w:rsidP="00BB3066">
            <w:pPr>
              <w:jc w:val="both"/>
              <w:rPr>
                <w:sz w:val="24"/>
                <w:szCs w:val="24"/>
              </w:rPr>
            </w:pPr>
          </w:p>
        </w:tc>
        <w:tc>
          <w:tcPr>
            <w:tcW w:w="5183" w:type="dxa"/>
          </w:tcPr>
          <w:p w:rsidR="00BB3066" w:rsidRPr="00BB3066" w:rsidRDefault="00BB3066" w:rsidP="00BB3066">
            <w:pPr>
              <w:ind w:left="2232"/>
              <w:jc w:val="both"/>
              <w:rPr>
                <w:b/>
                <w:color w:val="000000"/>
                <w:sz w:val="24"/>
                <w:szCs w:val="24"/>
                <w:lang w:eastAsia="en-US"/>
              </w:rPr>
            </w:pPr>
            <w:r w:rsidRPr="00BB3066">
              <w:rPr>
                <w:b/>
                <w:color w:val="000000"/>
                <w:sz w:val="24"/>
                <w:szCs w:val="24"/>
              </w:rPr>
              <w:t xml:space="preserve">Подрядчик:                  </w:t>
            </w:r>
          </w:p>
          <w:p w:rsidR="00BB3066" w:rsidRPr="00BB3066" w:rsidRDefault="00BB3066" w:rsidP="00BB3066">
            <w:pPr>
              <w:rPr>
                <w:color w:val="000000"/>
                <w:sz w:val="24"/>
                <w:szCs w:val="24"/>
              </w:rPr>
            </w:pPr>
          </w:p>
          <w:p w:rsidR="00BB3066" w:rsidRPr="00BB3066" w:rsidRDefault="00BB3066" w:rsidP="00BB3066">
            <w:pPr>
              <w:rPr>
                <w:b/>
                <w:color w:val="000000"/>
                <w:sz w:val="24"/>
                <w:szCs w:val="24"/>
              </w:rPr>
            </w:pPr>
            <w:r w:rsidRPr="00BB3066">
              <w:rPr>
                <w:color w:val="000000"/>
                <w:sz w:val="24"/>
                <w:szCs w:val="24"/>
              </w:rPr>
              <w:t xml:space="preserve">                                    </w:t>
            </w:r>
            <w:r w:rsidRPr="00BB3066">
              <w:rPr>
                <w:b/>
                <w:color w:val="000000"/>
                <w:sz w:val="24"/>
                <w:szCs w:val="24"/>
              </w:rPr>
              <w:t>ООО «Организация»</w:t>
            </w:r>
          </w:p>
          <w:p w:rsidR="00BB3066" w:rsidRPr="00BB3066" w:rsidRDefault="00BB3066" w:rsidP="00BB3066">
            <w:pPr>
              <w:rPr>
                <w:color w:val="000000"/>
                <w:sz w:val="24"/>
                <w:szCs w:val="24"/>
              </w:rPr>
            </w:pPr>
          </w:p>
          <w:p w:rsidR="00BB3066" w:rsidRPr="00BB3066" w:rsidRDefault="00BB3066" w:rsidP="00BB3066">
            <w:pPr>
              <w:spacing w:after="120" w:line="480" w:lineRule="auto"/>
              <w:ind w:left="283"/>
              <w:rPr>
                <w:color w:val="000000"/>
              </w:rPr>
            </w:pPr>
          </w:p>
        </w:tc>
      </w:tr>
      <w:tr w:rsidR="00BB3066" w:rsidRPr="00BB3066" w:rsidTr="008E0B22">
        <w:trPr>
          <w:trHeight w:val="27"/>
        </w:trPr>
        <w:tc>
          <w:tcPr>
            <w:tcW w:w="4228" w:type="dxa"/>
          </w:tcPr>
          <w:p w:rsidR="00BB3066" w:rsidRPr="00BB3066" w:rsidRDefault="00BB3066" w:rsidP="00BB3066">
            <w:pPr>
              <w:spacing w:after="200" w:line="276" w:lineRule="auto"/>
              <w:jc w:val="both"/>
              <w:rPr>
                <w:b/>
                <w:color w:val="000000"/>
                <w:sz w:val="24"/>
                <w:szCs w:val="24"/>
                <w:lang w:eastAsia="en-US"/>
              </w:rPr>
            </w:pPr>
          </w:p>
        </w:tc>
        <w:tc>
          <w:tcPr>
            <w:tcW w:w="5183" w:type="dxa"/>
          </w:tcPr>
          <w:p w:rsidR="00BB3066" w:rsidRPr="00BB3066" w:rsidRDefault="00BB3066" w:rsidP="00BB3066">
            <w:pPr>
              <w:spacing w:after="200" w:line="276" w:lineRule="auto"/>
              <w:jc w:val="both"/>
              <w:rPr>
                <w:b/>
                <w:color w:val="000000"/>
                <w:sz w:val="24"/>
                <w:szCs w:val="24"/>
                <w:lang w:eastAsia="en-US"/>
              </w:rPr>
            </w:pPr>
          </w:p>
        </w:tc>
      </w:tr>
    </w:tbl>
    <w:p w:rsidR="00BB3066" w:rsidRPr="00BB3066" w:rsidRDefault="00BB3066" w:rsidP="00BB3066">
      <w:pPr>
        <w:jc w:val="center"/>
        <w:rPr>
          <w:color w:val="000000"/>
          <w:sz w:val="24"/>
          <w:szCs w:val="24"/>
        </w:rPr>
      </w:pPr>
      <w:r w:rsidRPr="00BB3066">
        <w:rPr>
          <w:color w:val="000000"/>
          <w:sz w:val="24"/>
          <w:szCs w:val="24"/>
        </w:rPr>
        <w:t>15. ПОДПИСИ СТОРОН:</w:t>
      </w:r>
    </w:p>
    <w:p w:rsidR="00BB3066" w:rsidRPr="00BB3066" w:rsidRDefault="00BB3066" w:rsidP="00BB3066">
      <w:pPr>
        <w:jc w:val="center"/>
        <w:rPr>
          <w:color w:val="000000"/>
          <w:sz w:val="24"/>
          <w:szCs w:val="24"/>
        </w:rPr>
      </w:pPr>
    </w:p>
    <w:p w:rsidR="00BB3066" w:rsidRPr="00BB3066" w:rsidRDefault="00BB3066" w:rsidP="00BB3066">
      <w:pPr>
        <w:jc w:val="center"/>
        <w:rPr>
          <w:b/>
          <w:color w:val="000000"/>
          <w:sz w:val="24"/>
          <w:szCs w:val="24"/>
        </w:rPr>
      </w:pPr>
      <w:r w:rsidRPr="00BB3066">
        <w:rPr>
          <w:b/>
          <w:color w:val="000000"/>
          <w:sz w:val="24"/>
          <w:szCs w:val="24"/>
        </w:rPr>
        <w:t>Заказчик:                                                                                Подрядчик:</w:t>
      </w:r>
    </w:p>
    <w:p w:rsidR="00BB3066" w:rsidRPr="00BB3066" w:rsidRDefault="00BB3066" w:rsidP="00BB3066">
      <w:pPr>
        <w:ind w:left="708"/>
        <w:jc w:val="both"/>
        <w:rPr>
          <w:color w:val="000000"/>
          <w:sz w:val="24"/>
          <w:szCs w:val="24"/>
        </w:rPr>
      </w:pPr>
      <w:r w:rsidRPr="00BB3066">
        <w:rPr>
          <w:color w:val="000000"/>
          <w:sz w:val="24"/>
          <w:szCs w:val="24"/>
        </w:rPr>
        <w:t xml:space="preserve">_______________                                                                       __________________ </w:t>
      </w:r>
    </w:p>
    <w:p w:rsidR="00BB3066" w:rsidRPr="00BB3066" w:rsidRDefault="00BB3066" w:rsidP="00BB3066">
      <w:pPr>
        <w:ind w:left="708"/>
        <w:jc w:val="both"/>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М.П.                                                                                                    М.П.</w:t>
      </w: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Default="00BB3066"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Default="00DA4D6D" w:rsidP="00BB3066">
      <w:pPr>
        <w:jc w:val="right"/>
      </w:pPr>
    </w:p>
    <w:p w:rsidR="00DA4D6D" w:rsidRPr="00BB3066" w:rsidRDefault="00DA4D6D"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0E18B4" w:rsidRDefault="000E18B4" w:rsidP="00BB3066">
      <w:pPr>
        <w:rPr>
          <w:b/>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Приложение № 1</w:t>
      </w:r>
    </w:p>
    <w:p w:rsidR="00BB3066" w:rsidRPr="00BB3066" w:rsidRDefault="00BB3066" w:rsidP="00BB3066">
      <w:pPr>
        <w:ind w:left="4956"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Ресурсный сметный расчет к договору № ____ от  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по локальным сметам № ____________________________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на _______________________________ (наименование предмета договора)</w:t>
      </w: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sz w:val="24"/>
          <w:szCs w:val="24"/>
        </w:rPr>
      </w:pPr>
      <w:r w:rsidRPr="00BB3066">
        <w:rPr>
          <w:sz w:val="24"/>
          <w:szCs w:val="24"/>
        </w:rPr>
        <w:t xml:space="preserve">     Заказчик:                                                                              Подрядчик:</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___________________                                                     ____________________</w:t>
      </w:r>
    </w:p>
    <w:p w:rsidR="00BB3066" w:rsidRPr="00BB3066" w:rsidRDefault="00BB3066" w:rsidP="00BB3066">
      <w:pPr>
        <w:rPr>
          <w:sz w:val="24"/>
          <w:szCs w:val="24"/>
        </w:rPr>
      </w:pPr>
      <w:r w:rsidRPr="00BB3066">
        <w:rPr>
          <w:sz w:val="24"/>
          <w:szCs w:val="24"/>
        </w:rPr>
        <w:t xml:space="preserve">   (наименование фирмы)                                                     (наименование фирмы)</w:t>
      </w:r>
    </w:p>
    <w:p w:rsidR="00BB3066" w:rsidRPr="00BB3066" w:rsidRDefault="00BB3066" w:rsidP="00BB3066">
      <w:pPr>
        <w:rPr>
          <w:sz w:val="24"/>
          <w:szCs w:val="24"/>
        </w:rPr>
      </w:pPr>
    </w:p>
    <w:p w:rsidR="00BB3066" w:rsidRPr="00BB3066" w:rsidRDefault="00BB3066" w:rsidP="00BB3066">
      <w:pPr>
        <w:ind w:left="5100"/>
        <w:jc w:val="right"/>
        <w:rPr>
          <w:rFonts w:ascii="Calibri" w:hAnsi="Calibri"/>
          <w:sz w:val="22"/>
          <w:szCs w:val="22"/>
        </w:rPr>
      </w:pPr>
    </w:p>
    <w:p w:rsidR="00BB3066" w:rsidRPr="00BB3066" w:rsidRDefault="00BB3066" w:rsidP="00BB3066">
      <w:pPr>
        <w:ind w:left="5100"/>
        <w:jc w:val="right"/>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6803"/>
        </w:tabs>
        <w:jc w:val="right"/>
        <w:rPr>
          <w:color w:val="000000"/>
          <w:sz w:val="22"/>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0E18B4" w:rsidRDefault="000E18B4" w:rsidP="00BB3066">
      <w:pPr>
        <w:rPr>
          <w:sz w:val="24"/>
          <w:szCs w:val="24"/>
        </w:rPr>
      </w:pPr>
    </w:p>
    <w:p w:rsidR="00DA4D6D" w:rsidRDefault="00DA4D6D" w:rsidP="00BB3066">
      <w:pPr>
        <w:rPr>
          <w:sz w:val="24"/>
          <w:szCs w:val="24"/>
        </w:rPr>
      </w:pPr>
    </w:p>
    <w:p w:rsidR="00DA4D6D" w:rsidRDefault="00DA4D6D" w:rsidP="00BB3066">
      <w:pPr>
        <w:rPr>
          <w:sz w:val="24"/>
          <w:szCs w:val="24"/>
        </w:rPr>
      </w:pPr>
    </w:p>
    <w:p w:rsidR="000E18B4" w:rsidRDefault="000E18B4" w:rsidP="00BB3066">
      <w:pPr>
        <w:rPr>
          <w:sz w:val="24"/>
          <w:szCs w:val="24"/>
        </w:rPr>
      </w:pPr>
    </w:p>
    <w:p w:rsidR="000E18B4" w:rsidRDefault="000E18B4" w:rsidP="00BB3066">
      <w:pPr>
        <w:rPr>
          <w:sz w:val="24"/>
          <w:szCs w:val="24"/>
        </w:rPr>
      </w:pPr>
    </w:p>
    <w:p w:rsidR="00BB3066" w:rsidRPr="00BB3066" w:rsidRDefault="00BB3066" w:rsidP="00BB3066">
      <w:pPr>
        <w:rPr>
          <w:sz w:val="24"/>
          <w:szCs w:val="24"/>
        </w:rPr>
      </w:pPr>
      <w:r w:rsidRPr="00BB3066">
        <w:rPr>
          <w:sz w:val="24"/>
          <w:szCs w:val="24"/>
        </w:rPr>
        <w:lastRenderedPageBreak/>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 xml:space="preserve"> Приложение № 2</w:t>
      </w:r>
    </w:p>
    <w:p w:rsidR="00BB3066" w:rsidRPr="00BB3066" w:rsidRDefault="00BB3066" w:rsidP="00BB3066">
      <w:pPr>
        <w:ind w:left="5664"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ind w:left="2124" w:firstLine="708"/>
        <w:rPr>
          <w:b/>
          <w:sz w:val="24"/>
          <w:szCs w:val="24"/>
        </w:rPr>
      </w:pPr>
      <w:r w:rsidRPr="00BB3066">
        <w:rPr>
          <w:b/>
          <w:sz w:val="24"/>
          <w:szCs w:val="24"/>
        </w:rPr>
        <w:t xml:space="preserve">               П Р О Т О К О Л</w:t>
      </w:r>
    </w:p>
    <w:p w:rsidR="00BB3066" w:rsidRPr="00BB3066" w:rsidRDefault="00BB3066" w:rsidP="00BB3066">
      <w:pPr>
        <w:ind w:left="1416" w:firstLine="708"/>
        <w:rPr>
          <w:b/>
          <w:sz w:val="24"/>
          <w:szCs w:val="24"/>
        </w:rPr>
      </w:pPr>
      <w:r w:rsidRPr="00BB3066">
        <w:rPr>
          <w:b/>
          <w:sz w:val="24"/>
          <w:szCs w:val="24"/>
        </w:rPr>
        <w:t xml:space="preserve">           согласования   договорной   цены</w:t>
      </w:r>
    </w:p>
    <w:p w:rsidR="00BB3066" w:rsidRPr="00BB3066" w:rsidRDefault="00BB3066" w:rsidP="00BB3066">
      <w:pPr>
        <w:rPr>
          <w:b/>
          <w:sz w:val="24"/>
          <w:szCs w:val="24"/>
        </w:rPr>
      </w:pPr>
    </w:p>
    <w:p w:rsidR="00BB3066" w:rsidRPr="00BB3066" w:rsidRDefault="00BB3066" w:rsidP="00BB3066">
      <w:pPr>
        <w:rPr>
          <w:sz w:val="24"/>
          <w:szCs w:val="24"/>
          <w:vertAlign w:val="subscript"/>
        </w:rPr>
      </w:pPr>
      <w:r w:rsidRPr="00BB3066">
        <w:rPr>
          <w:sz w:val="24"/>
          <w:szCs w:val="24"/>
        </w:rPr>
        <w:t xml:space="preserve">Мы, нижеподписавшиеся от лица Заказчика генеральный директор </w:t>
      </w:r>
      <w:r w:rsidR="002570C1">
        <w:rPr>
          <w:sz w:val="24"/>
          <w:szCs w:val="24"/>
        </w:rPr>
        <w:t>АО «БСК»</w:t>
      </w:r>
      <w:r w:rsidRPr="00BB3066">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BB3066"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4683"/>
        <w:gridCol w:w="2410"/>
      </w:tblGrid>
      <w:tr w:rsidR="00BB3066" w:rsidRPr="00BB3066"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Ст-ть выпол. работ в тек. ценах.</w:t>
            </w:r>
          </w:p>
          <w:p w:rsidR="00BB3066" w:rsidRPr="00BB3066" w:rsidRDefault="00BB3066" w:rsidP="00BB3066">
            <w:pPr>
              <w:rPr>
                <w:b/>
                <w:sz w:val="24"/>
                <w:szCs w:val="24"/>
                <w:lang w:eastAsia="en-US"/>
              </w:rPr>
            </w:pPr>
            <w:r w:rsidRPr="00BB3066">
              <w:rPr>
                <w:b/>
                <w:sz w:val="24"/>
                <w:szCs w:val="24"/>
              </w:rPr>
              <w:t>(руб.)</w:t>
            </w: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bl>
    <w:p w:rsidR="00BB3066" w:rsidRPr="00BB3066" w:rsidRDefault="00BB3066" w:rsidP="00BB3066">
      <w:pPr>
        <w:rPr>
          <w:sz w:val="24"/>
          <w:szCs w:val="24"/>
          <w:lang w:eastAsia="en-US"/>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Стороны подтверждают, что максимальная величина стоимости договора № _________ от _________. составляет не более _________, в том числе НДС 18% - _________.</w:t>
      </w:r>
    </w:p>
    <w:p w:rsidR="00BB3066" w:rsidRPr="00BB3066" w:rsidRDefault="00BB3066" w:rsidP="00BB3066">
      <w:pPr>
        <w:rPr>
          <w:sz w:val="24"/>
          <w:szCs w:val="24"/>
        </w:rPr>
      </w:pPr>
      <w:r w:rsidRPr="00BB3066">
        <w:rPr>
          <w:sz w:val="24"/>
          <w:szCs w:val="24"/>
        </w:rPr>
        <w:t>Оплата производится за фактически выполненный объем, но не более оговоренной суммы.</w:t>
      </w:r>
    </w:p>
    <w:p w:rsidR="00BB3066" w:rsidRPr="00BB3066" w:rsidRDefault="00BB3066" w:rsidP="00BB3066">
      <w:pPr>
        <w:rPr>
          <w:sz w:val="24"/>
          <w:szCs w:val="24"/>
        </w:rPr>
      </w:pPr>
      <w:r w:rsidRPr="00BB3066">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BB3066" w:rsidRDefault="00BB3066" w:rsidP="00BB3066">
      <w:pPr>
        <w:rPr>
          <w:b/>
          <w:sz w:val="24"/>
          <w:szCs w:val="24"/>
        </w:rPr>
      </w:pPr>
      <w:r w:rsidRPr="00BB3066">
        <w:rPr>
          <w:b/>
          <w:sz w:val="24"/>
          <w:szCs w:val="24"/>
        </w:rPr>
        <w:t xml:space="preserve"> </w:t>
      </w: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r w:rsidRPr="00BB3066">
        <w:rPr>
          <w:b/>
          <w:sz w:val="24"/>
          <w:szCs w:val="24"/>
        </w:rPr>
        <w:t>Заказчик:                                                                                Подрядчик:</w:t>
      </w:r>
    </w:p>
    <w:p w:rsidR="00BB3066" w:rsidRPr="00BB3066" w:rsidRDefault="00BB3066" w:rsidP="00BB3066">
      <w:pPr>
        <w:rPr>
          <w:sz w:val="24"/>
          <w:szCs w:val="24"/>
        </w:rPr>
      </w:pPr>
      <w:r w:rsidRPr="00BB3066">
        <w:rPr>
          <w:sz w:val="24"/>
          <w:szCs w:val="24"/>
        </w:rPr>
        <w:t>_______________                                                             __________________ _________</w:t>
      </w:r>
    </w:p>
    <w:p w:rsidR="00BB3066" w:rsidRPr="00BB3066" w:rsidRDefault="00BB3066" w:rsidP="00BB3066">
      <w:pPr>
        <w:rPr>
          <w:rFonts w:ascii="Calibri" w:hAnsi="Calibri"/>
          <w:sz w:val="22"/>
          <w:szCs w:val="22"/>
        </w:rPr>
      </w:pPr>
      <w:r w:rsidRPr="00BB3066">
        <w:rPr>
          <w:sz w:val="24"/>
          <w:szCs w:val="24"/>
        </w:rPr>
        <w:t xml:space="preserve">М.П.                                                                                                    </w:t>
      </w:r>
      <w:r w:rsidRPr="00BB3066">
        <w:t>М.П.</w:t>
      </w: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right"/>
        <w:rPr>
          <w:color w:val="000000"/>
        </w:rPr>
      </w:pPr>
      <w:r w:rsidRPr="00BB3066">
        <w:rPr>
          <w:color w:val="000000"/>
        </w:rPr>
        <w:t>62</w:t>
      </w:r>
    </w:p>
    <w:p w:rsidR="00BB3066" w:rsidRPr="00BB3066" w:rsidRDefault="00BB3066" w:rsidP="00BB3066">
      <w:pPr>
        <w:sectPr w:rsidR="00BB3066" w:rsidRPr="00BB3066" w:rsidSect="00DA4D6D">
          <w:headerReference w:type="default" r:id="rId9"/>
          <w:footerReference w:type="default" r:id="rId10"/>
          <w:pgSz w:w="11906" w:h="16838"/>
          <w:pgMar w:top="567" w:right="851" w:bottom="567" w:left="1077" w:header="709" w:footer="709" w:gutter="0"/>
          <w:cols w:space="720"/>
        </w:sectPr>
      </w:pPr>
    </w:p>
    <w:p w:rsidR="00BB3066" w:rsidRPr="00BB3066" w:rsidRDefault="00BB3066" w:rsidP="00BB3066">
      <w:pPr>
        <w:jc w:val="center"/>
        <w:rPr>
          <w:b/>
          <w:sz w:val="24"/>
          <w:szCs w:val="24"/>
        </w:rPr>
      </w:pPr>
    </w:p>
    <w:p w:rsidR="00BB3066" w:rsidRPr="00BB3066" w:rsidRDefault="00BB3066" w:rsidP="00BB3066">
      <w:pPr>
        <w:rPr>
          <w:sz w:val="24"/>
          <w:szCs w:val="24"/>
        </w:rPr>
      </w:pPr>
    </w:p>
    <w:p w:rsidR="00BB3066" w:rsidRPr="00BB3066" w:rsidRDefault="00BB3066" w:rsidP="00BB3066">
      <w:pPr>
        <w:ind w:left="11328" w:firstLine="708"/>
        <w:rPr>
          <w:sz w:val="24"/>
          <w:szCs w:val="24"/>
        </w:rPr>
      </w:pPr>
      <w:r w:rsidRPr="00BB3066">
        <w:rPr>
          <w:sz w:val="24"/>
          <w:szCs w:val="24"/>
        </w:rPr>
        <w:t xml:space="preserve">Приложение  № 3 </w:t>
      </w:r>
    </w:p>
    <w:p w:rsidR="00BB3066" w:rsidRPr="00BB3066" w:rsidRDefault="00BB3066" w:rsidP="00BB3066">
      <w:pPr>
        <w:ind w:left="11328"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tbl>
      <w:tblPr>
        <w:tblW w:w="14800" w:type="dxa"/>
        <w:tblInd w:w="99" w:type="dxa"/>
        <w:tblLook w:val="04A0" w:firstRow="1" w:lastRow="0" w:firstColumn="1" w:lastColumn="0" w:noHBand="0" w:noVBand="1"/>
      </w:tblPr>
      <w:tblGrid>
        <w:gridCol w:w="960"/>
        <w:gridCol w:w="4360"/>
        <w:gridCol w:w="960"/>
        <w:gridCol w:w="1420"/>
        <w:gridCol w:w="1420"/>
        <w:gridCol w:w="1420"/>
        <w:gridCol w:w="1420"/>
        <w:gridCol w:w="1420"/>
        <w:gridCol w:w="1420"/>
      </w:tblGrid>
      <w:tr w:rsidR="00BB3066" w:rsidRPr="00BB3066" w:rsidTr="008E0B22">
        <w:trPr>
          <w:trHeight w:val="630"/>
        </w:trPr>
        <w:tc>
          <w:tcPr>
            <w:tcW w:w="14800" w:type="dxa"/>
            <w:gridSpan w:val="9"/>
            <w:vAlign w:val="bottom"/>
            <w:hideMark/>
          </w:tcPr>
          <w:p w:rsidR="00BB3066" w:rsidRPr="00BB3066" w:rsidRDefault="00BB3066"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BB3066" w:rsidRPr="00BB3066" w:rsidRDefault="00BB3066" w:rsidP="00BB3066">
            <w:pPr>
              <w:jc w:val="center"/>
              <w:rPr>
                <w:b/>
                <w:bCs/>
                <w:sz w:val="24"/>
                <w:szCs w:val="24"/>
                <w:lang w:eastAsia="en-US"/>
              </w:rPr>
            </w:pPr>
            <w:r w:rsidRPr="00BB3066">
              <w:rPr>
                <w:b/>
                <w:bCs/>
                <w:sz w:val="24"/>
                <w:szCs w:val="24"/>
              </w:rPr>
              <w:t>МЕЖДУ ЗАКАЗЧИКОМ И ПОДРЯДЧИКОМ</w:t>
            </w:r>
          </w:p>
        </w:tc>
      </w:tr>
      <w:tr w:rsidR="00BB3066" w:rsidRPr="00BB3066" w:rsidTr="008E0B22">
        <w:trPr>
          <w:trHeight w:val="315"/>
        </w:trPr>
        <w:tc>
          <w:tcPr>
            <w:tcW w:w="960" w:type="dxa"/>
            <w:vAlign w:val="bottom"/>
            <w:hideMark/>
          </w:tcPr>
          <w:p w:rsidR="00BB3066" w:rsidRPr="00BB3066" w:rsidRDefault="00BB3066" w:rsidP="00BB3066"/>
        </w:tc>
        <w:tc>
          <w:tcPr>
            <w:tcW w:w="4360" w:type="dxa"/>
            <w:vAlign w:val="bottom"/>
            <w:hideMark/>
          </w:tcPr>
          <w:p w:rsidR="00BB3066" w:rsidRPr="00BB3066" w:rsidRDefault="00BB3066" w:rsidP="00BB3066"/>
        </w:tc>
        <w:tc>
          <w:tcPr>
            <w:tcW w:w="96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r>
      <w:tr w:rsidR="00BB3066" w:rsidRPr="00BB3066" w:rsidTr="008E0B22">
        <w:trPr>
          <w:trHeight w:val="330"/>
        </w:trPr>
        <w:tc>
          <w:tcPr>
            <w:tcW w:w="14800" w:type="dxa"/>
            <w:gridSpan w:val="9"/>
            <w:hideMark/>
          </w:tcPr>
          <w:p w:rsidR="00BB3066" w:rsidRPr="00BB3066" w:rsidRDefault="00BB3066" w:rsidP="00BB3066">
            <w:pPr>
              <w:rPr>
                <w:b/>
                <w:bCs/>
                <w:sz w:val="24"/>
                <w:szCs w:val="24"/>
                <w:lang w:eastAsia="en-US"/>
              </w:rPr>
            </w:pPr>
            <w:r w:rsidRPr="00BB3066">
              <w:rPr>
                <w:b/>
                <w:bCs/>
                <w:sz w:val="24"/>
                <w:szCs w:val="24"/>
              </w:rPr>
              <w:t xml:space="preserve">по объекту: </w:t>
            </w:r>
          </w:p>
        </w:tc>
      </w:tr>
      <w:tr w:rsidR="00BB3066" w:rsidRPr="00BB3066" w:rsidTr="008E0B22">
        <w:trPr>
          <w:trHeight w:val="300"/>
        </w:trPr>
        <w:tc>
          <w:tcPr>
            <w:tcW w:w="960" w:type="dxa"/>
            <w:noWrap/>
            <w:vAlign w:val="bottom"/>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r>
      <w:tr w:rsidR="00BB3066" w:rsidRPr="00BB3066"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 п/п</w:t>
            </w:r>
          </w:p>
        </w:tc>
        <w:tc>
          <w:tcPr>
            <w:tcW w:w="4360" w:type="dxa"/>
            <w:vMerge w:val="restart"/>
            <w:tcBorders>
              <w:top w:val="single" w:sz="4" w:space="0" w:color="auto"/>
              <w:left w:val="single" w:sz="4" w:space="0" w:color="auto"/>
              <w:bottom w:val="single" w:sz="4" w:space="0" w:color="000000"/>
              <w:right w:val="nil"/>
            </w:tcBorders>
            <w:hideMark/>
          </w:tcPr>
          <w:p w:rsidR="00BB3066" w:rsidRPr="00BB3066" w:rsidRDefault="00BB3066"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BB3066" w:rsidRDefault="00BB3066" w:rsidP="00BB3066">
            <w:pPr>
              <w:rPr>
                <w:b/>
                <w:sz w:val="24"/>
                <w:szCs w:val="24"/>
                <w:lang w:eastAsia="en-US"/>
              </w:rPr>
            </w:pPr>
            <w:r w:rsidRPr="00BB3066">
              <w:rPr>
                <w:b/>
                <w:sz w:val="24"/>
                <w:szCs w:val="24"/>
              </w:rPr>
              <w:t xml:space="preserve">                                                Поставщик</w:t>
            </w:r>
          </w:p>
        </w:tc>
      </w:tr>
      <w:tr w:rsidR="00BB3066" w:rsidRPr="00BB3066"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Подрядчик</w:t>
            </w:r>
          </w:p>
        </w:tc>
      </w:tr>
      <w:tr w:rsidR="00BB3066" w:rsidRPr="00BB3066"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Сумма, руб</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Сумма,                руб                (без НДС)</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hideMark/>
          </w:tcPr>
          <w:p w:rsidR="00BB3066" w:rsidRPr="00BB3066" w:rsidRDefault="00BB3066"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9</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b/>
                <w:bCs/>
                <w:sz w:val="24"/>
                <w:szCs w:val="24"/>
                <w:lang w:eastAsia="en-US"/>
              </w:rPr>
            </w:pPr>
            <w:r w:rsidRPr="00BB3066">
              <w:rPr>
                <w:b/>
                <w:bCs/>
                <w:sz w:val="24"/>
                <w:szCs w:val="24"/>
              </w:rPr>
              <w:t> </w:t>
            </w:r>
          </w:p>
        </w:tc>
      </w:tr>
      <w:tr w:rsidR="00BB3066" w:rsidRPr="00BB3066" w:rsidTr="008E0B22">
        <w:trPr>
          <w:trHeight w:val="300"/>
        </w:trPr>
        <w:tc>
          <w:tcPr>
            <w:tcW w:w="960" w:type="dxa"/>
            <w:hideMark/>
          </w:tcPr>
          <w:p w:rsidR="00BB3066" w:rsidRPr="00BB3066" w:rsidRDefault="00BB3066" w:rsidP="00BB3066"/>
        </w:tc>
        <w:tc>
          <w:tcPr>
            <w:tcW w:w="4360" w:type="dxa"/>
            <w:hideMark/>
          </w:tcPr>
          <w:p w:rsidR="00BB3066" w:rsidRPr="00BB3066" w:rsidRDefault="00BB3066" w:rsidP="00BB3066"/>
        </w:tc>
        <w:tc>
          <w:tcPr>
            <w:tcW w:w="96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"ЗАКАЗЧИК"</w:t>
            </w:r>
          </w:p>
        </w:tc>
        <w:tc>
          <w:tcPr>
            <w:tcW w:w="960" w:type="dxa"/>
            <w:noWrap/>
            <w:vAlign w:val="bottom"/>
            <w:hideMark/>
          </w:tcPr>
          <w:p w:rsidR="00BB3066" w:rsidRPr="00BB3066" w:rsidRDefault="00BB3066" w:rsidP="00BB3066"/>
        </w:tc>
        <w:tc>
          <w:tcPr>
            <w:tcW w:w="2840" w:type="dxa"/>
            <w:gridSpan w:val="2"/>
            <w:noWrap/>
            <w:vAlign w:val="bottom"/>
            <w:hideMark/>
          </w:tcPr>
          <w:p w:rsidR="00BB3066" w:rsidRPr="00BB3066" w:rsidRDefault="00BB3066" w:rsidP="00BB3066">
            <w:pPr>
              <w:rPr>
                <w:sz w:val="24"/>
                <w:szCs w:val="24"/>
                <w:lang w:eastAsia="en-US"/>
              </w:rPr>
            </w:pPr>
            <w:r w:rsidRPr="00BB3066">
              <w:rPr>
                <w:sz w:val="24"/>
                <w:szCs w:val="24"/>
              </w:rPr>
              <w:t>"ПОДРЯДЧИК"</w:t>
            </w:r>
          </w:p>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 xml:space="preserve">______________________ </w:t>
            </w:r>
          </w:p>
        </w:tc>
        <w:tc>
          <w:tcPr>
            <w:tcW w:w="960" w:type="dxa"/>
            <w:noWrap/>
            <w:vAlign w:val="bottom"/>
            <w:hideMark/>
          </w:tcPr>
          <w:p w:rsidR="00BB3066" w:rsidRPr="00BB3066" w:rsidRDefault="00BB3066" w:rsidP="00BB3066"/>
        </w:tc>
        <w:tc>
          <w:tcPr>
            <w:tcW w:w="5680" w:type="dxa"/>
            <w:gridSpan w:val="4"/>
            <w:noWrap/>
            <w:vAlign w:val="bottom"/>
            <w:hideMark/>
          </w:tcPr>
          <w:p w:rsidR="00BB3066" w:rsidRPr="00BB3066" w:rsidRDefault="00BB3066" w:rsidP="00BB3066">
            <w:pPr>
              <w:rPr>
                <w:sz w:val="24"/>
                <w:szCs w:val="24"/>
                <w:lang w:eastAsia="en-US"/>
              </w:rPr>
            </w:pPr>
            <w:r w:rsidRPr="00BB3066">
              <w:rPr>
                <w:sz w:val="24"/>
                <w:szCs w:val="24"/>
              </w:rPr>
              <w:t xml:space="preserve">_______________________ </w:t>
            </w:r>
          </w:p>
        </w:tc>
        <w:tc>
          <w:tcPr>
            <w:tcW w:w="1420" w:type="dxa"/>
            <w:hideMark/>
          </w:tcPr>
          <w:p w:rsidR="00BB3066" w:rsidRPr="00BB3066" w:rsidRDefault="00BB3066" w:rsidP="00BB3066"/>
        </w:tc>
        <w:tc>
          <w:tcPr>
            <w:tcW w:w="1420" w:type="dxa"/>
            <w:noWrap/>
            <w:hideMark/>
          </w:tcPr>
          <w:p w:rsidR="00BB3066" w:rsidRPr="00BB3066" w:rsidRDefault="00BB3066" w:rsidP="00BB3066"/>
        </w:tc>
      </w:tr>
    </w:tbl>
    <w:p w:rsidR="00BB3066" w:rsidRPr="00BB3066" w:rsidRDefault="00BB3066" w:rsidP="00BB3066">
      <w:pPr>
        <w:jc w:val="right"/>
        <w:sectPr w:rsidR="00BB3066" w:rsidRPr="00BB3066" w:rsidSect="00BB3066">
          <w:pgSz w:w="16838" w:h="11906" w:orient="landscape"/>
          <w:pgMar w:top="1440" w:right="1080" w:bottom="1440" w:left="1080" w:header="720" w:footer="720" w:gutter="0"/>
          <w:cols w:space="720"/>
        </w:sectPr>
      </w:pPr>
    </w:p>
    <w:p w:rsidR="009D6790" w:rsidRPr="001444D8" w:rsidRDefault="009D6790" w:rsidP="009D6790">
      <w:pPr>
        <w:pStyle w:val="af1"/>
        <w:ind w:left="6946" w:hanging="709"/>
        <w:jc w:val="right"/>
        <w:rPr>
          <w:rFonts w:eastAsia="Calibri"/>
          <w:sz w:val="24"/>
          <w:szCs w:val="24"/>
        </w:rPr>
      </w:pPr>
      <w:r w:rsidRPr="001444D8">
        <w:rPr>
          <w:sz w:val="24"/>
          <w:szCs w:val="24"/>
        </w:rPr>
        <w:lastRenderedPageBreak/>
        <w:t xml:space="preserve">Приложение № 4 </w:t>
      </w:r>
    </w:p>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№______.</w:t>
      </w:r>
    </w:p>
    <w:p w:rsidR="009D6790" w:rsidRPr="001444D8" w:rsidRDefault="009D6790" w:rsidP="009D6790">
      <w:pPr>
        <w:pStyle w:val="af1"/>
        <w:ind w:left="6946" w:hanging="709"/>
        <w:jc w:val="right"/>
        <w:rPr>
          <w:sz w:val="24"/>
          <w:szCs w:val="24"/>
        </w:rPr>
      </w:pPr>
    </w:p>
    <w:p w:rsidR="009D6790" w:rsidRPr="001444D8" w:rsidRDefault="009D6790" w:rsidP="009D6790">
      <w:pPr>
        <w:pStyle w:val="af1"/>
        <w:ind w:left="1416" w:firstLine="708"/>
        <w:contextualSpacing/>
        <w:rPr>
          <w:b/>
          <w:spacing w:val="58"/>
          <w:sz w:val="24"/>
          <w:szCs w:val="24"/>
        </w:rPr>
      </w:pPr>
      <w:r w:rsidRPr="001444D8">
        <w:rPr>
          <w:b/>
          <w:spacing w:val="58"/>
          <w:sz w:val="24"/>
          <w:szCs w:val="24"/>
        </w:rPr>
        <w:t xml:space="preserve">           ОБРАЗЕЦ ДОВЕРЕННОСТИ</w:t>
      </w:r>
    </w:p>
    <w:p w:rsidR="009D6790" w:rsidRPr="001444D8" w:rsidRDefault="009D6790" w:rsidP="009D6790">
      <w:pPr>
        <w:pStyle w:val="af1"/>
        <w:contextualSpacing/>
        <w:rPr>
          <w:sz w:val="24"/>
          <w:szCs w:val="24"/>
        </w:rPr>
      </w:pPr>
    </w:p>
    <w:p w:rsidR="009D6790" w:rsidRPr="00383F5F" w:rsidRDefault="009D6790" w:rsidP="009D6790">
      <w:pPr>
        <w:pStyle w:val="af1"/>
        <w:ind w:left="2832" w:firstLine="708"/>
        <w:contextualSpacing/>
        <w:jc w:val="both"/>
        <w:rPr>
          <w:sz w:val="22"/>
          <w:szCs w:val="22"/>
        </w:rPr>
      </w:pPr>
      <w:r w:rsidRPr="00383F5F">
        <w:rPr>
          <w:sz w:val="22"/>
          <w:szCs w:val="22"/>
        </w:rPr>
        <w:t xml:space="preserve">                ДОВЕРЕННОСТЬ N 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r>
    </w:p>
    <w:p w:rsidR="009D6790" w:rsidRPr="00383F5F" w:rsidRDefault="009D6790" w:rsidP="009D6790">
      <w:pPr>
        <w:pStyle w:val="af1"/>
        <w:contextualSpacing/>
        <w:jc w:val="both"/>
        <w:rPr>
          <w:sz w:val="22"/>
          <w:szCs w:val="22"/>
        </w:rPr>
      </w:pPr>
      <w:r w:rsidRPr="00383F5F">
        <w:rPr>
          <w:sz w:val="22"/>
          <w:szCs w:val="22"/>
        </w:rPr>
        <w:t xml:space="preserve">              Дата выдачи     «________» __________ 201__г.                      г.__________________________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Действительна по «________» __________ 201__г.</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______________________________________________________________________________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t xml:space="preserve">                  (Организация)</w:t>
      </w:r>
    </w:p>
    <w:p w:rsidR="009D6790" w:rsidRPr="00383F5F" w:rsidRDefault="009D6790" w:rsidP="009D6790">
      <w:pPr>
        <w:pStyle w:val="af1"/>
        <w:contextualSpacing/>
        <w:jc w:val="both"/>
        <w:rPr>
          <w:sz w:val="22"/>
          <w:szCs w:val="22"/>
        </w:rPr>
      </w:pPr>
      <w:r w:rsidRPr="00383F5F">
        <w:rPr>
          <w:sz w:val="22"/>
          <w:szCs w:val="22"/>
        </w:rPr>
        <w:t xml:space="preserve">               в лице 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(руководитель)</w:t>
      </w:r>
    </w:p>
    <w:p w:rsidR="009D6790" w:rsidRPr="00383F5F" w:rsidRDefault="009D6790" w:rsidP="009D6790">
      <w:pPr>
        <w:pStyle w:val="af1"/>
        <w:contextualSpacing/>
        <w:jc w:val="both"/>
        <w:rPr>
          <w:sz w:val="22"/>
          <w:szCs w:val="22"/>
        </w:rPr>
      </w:pPr>
      <w:r w:rsidRPr="00383F5F">
        <w:rPr>
          <w:sz w:val="22"/>
          <w:szCs w:val="22"/>
        </w:rPr>
        <w:t xml:space="preserve">              действующего на основании 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(основание)</w:t>
      </w:r>
    </w:p>
    <w:p w:rsidR="009D6790" w:rsidRPr="00383F5F" w:rsidRDefault="009D6790" w:rsidP="009D6790">
      <w:pPr>
        <w:pStyle w:val="af1"/>
        <w:contextualSpacing/>
        <w:jc w:val="both"/>
        <w:rPr>
          <w:sz w:val="22"/>
          <w:szCs w:val="22"/>
        </w:rPr>
      </w:pPr>
      <w:r w:rsidRPr="00383F5F">
        <w:rPr>
          <w:sz w:val="22"/>
          <w:szCs w:val="22"/>
        </w:rPr>
        <w:t xml:space="preserve">              настоящей доверенностью уполномочивает  (Фамилия, имя, отчество) (Должность)</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Паспорт  __________________________                               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t xml:space="preserve">          (серия)</w:t>
      </w:r>
      <w:r w:rsidRPr="00383F5F">
        <w:rPr>
          <w:sz w:val="22"/>
          <w:szCs w:val="22"/>
        </w:rPr>
        <w:tab/>
      </w:r>
      <w:r w:rsidRPr="00383F5F">
        <w:rPr>
          <w:sz w:val="22"/>
          <w:szCs w:val="22"/>
        </w:rPr>
        <w:tab/>
      </w:r>
      <w:r w:rsidRPr="00383F5F">
        <w:rPr>
          <w:sz w:val="22"/>
          <w:szCs w:val="22"/>
        </w:rPr>
        <w:tab/>
      </w:r>
      <w:r w:rsidRPr="00383F5F">
        <w:rPr>
          <w:sz w:val="22"/>
          <w:szCs w:val="22"/>
        </w:rPr>
        <w:tab/>
        <w:t xml:space="preserve">                                       (номер)</w:t>
      </w:r>
    </w:p>
    <w:p w:rsidR="009D6790" w:rsidRPr="00383F5F" w:rsidRDefault="009D6790" w:rsidP="009D6790">
      <w:pPr>
        <w:pStyle w:val="af1"/>
        <w:contextualSpacing/>
        <w:jc w:val="both"/>
        <w:rPr>
          <w:sz w:val="22"/>
          <w:szCs w:val="22"/>
        </w:rPr>
      </w:pPr>
      <w:r w:rsidRPr="00383F5F">
        <w:rPr>
          <w:sz w:val="22"/>
          <w:szCs w:val="22"/>
        </w:rPr>
        <w:t xml:space="preserve">              Выдан _______________________________________________________________________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Дата выдачи  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1. Участвовать при приемке работ в соответствии с договором     №________ от ___________ с                  </w:t>
      </w:r>
    </w:p>
    <w:p w:rsidR="009D6790" w:rsidRPr="00383F5F" w:rsidRDefault="009D6790" w:rsidP="009D6790">
      <w:pPr>
        <w:pStyle w:val="af1"/>
        <w:contextualSpacing/>
        <w:jc w:val="both"/>
        <w:rPr>
          <w:sz w:val="22"/>
          <w:szCs w:val="22"/>
        </w:rPr>
      </w:pPr>
      <w:r w:rsidRPr="00383F5F">
        <w:rPr>
          <w:sz w:val="22"/>
          <w:szCs w:val="22"/>
        </w:rPr>
        <w:t xml:space="preserve">              _____________, с правом подписывать от имени доверителя акты КС-2; КС-3 </w:t>
      </w:r>
    </w:p>
    <w:p w:rsidR="009D6790" w:rsidRPr="00383F5F" w:rsidRDefault="009D6790" w:rsidP="009D6790">
      <w:pPr>
        <w:pStyle w:val="af1"/>
        <w:contextualSpacing/>
        <w:jc w:val="both"/>
        <w:rPr>
          <w:sz w:val="22"/>
          <w:szCs w:val="22"/>
        </w:rPr>
      </w:pPr>
      <w:r w:rsidRPr="00383F5F">
        <w:rPr>
          <w:sz w:val="22"/>
          <w:szCs w:val="22"/>
        </w:rPr>
        <w:t xml:space="preserve">             2. В соответствии с договором №_________ представлять интересы, получать и подписывать  </w:t>
      </w:r>
    </w:p>
    <w:p w:rsidR="009D6790" w:rsidRPr="00383F5F" w:rsidRDefault="009D6790" w:rsidP="009D6790">
      <w:pPr>
        <w:pStyle w:val="af1"/>
        <w:contextualSpacing/>
        <w:jc w:val="both"/>
        <w:rPr>
          <w:sz w:val="22"/>
          <w:szCs w:val="22"/>
        </w:rPr>
      </w:pPr>
      <w:r w:rsidRPr="00383F5F">
        <w:rPr>
          <w:sz w:val="22"/>
          <w:szCs w:val="22"/>
        </w:rPr>
        <w:t xml:space="preserve">             документы, в том числе акты, протоколы и пр. с правом признания требований заявителя при          </w:t>
      </w:r>
    </w:p>
    <w:p w:rsidR="009D6790" w:rsidRPr="00383F5F" w:rsidRDefault="009D6790" w:rsidP="009D6790">
      <w:pPr>
        <w:pStyle w:val="af1"/>
        <w:contextualSpacing/>
        <w:jc w:val="both"/>
        <w:rPr>
          <w:sz w:val="22"/>
          <w:szCs w:val="22"/>
        </w:rPr>
      </w:pPr>
      <w:r w:rsidRPr="00383F5F">
        <w:rPr>
          <w:sz w:val="22"/>
          <w:szCs w:val="22"/>
        </w:rPr>
        <w:t xml:space="preserve">             нарушении работниками ___________________________ (наименование контрагента):</w:t>
      </w:r>
    </w:p>
    <w:p w:rsidR="009D6790" w:rsidRPr="00383F5F" w:rsidRDefault="009D6790" w:rsidP="009D6790">
      <w:pPr>
        <w:pStyle w:val="af1"/>
        <w:contextualSpacing/>
        <w:jc w:val="both"/>
        <w:rPr>
          <w:sz w:val="22"/>
          <w:szCs w:val="22"/>
        </w:rPr>
      </w:pPr>
      <w:r w:rsidRPr="00383F5F">
        <w:rPr>
          <w:sz w:val="22"/>
          <w:szCs w:val="22"/>
        </w:rPr>
        <w:t xml:space="preserve">             - инструкции о пропускном и внутриобъектовом режиме, правил и инструкций по технике </w:t>
      </w:r>
    </w:p>
    <w:p w:rsidR="009D6790" w:rsidRPr="00383F5F" w:rsidRDefault="009D6790" w:rsidP="009D6790">
      <w:pPr>
        <w:pStyle w:val="af1"/>
        <w:contextualSpacing/>
        <w:jc w:val="both"/>
        <w:rPr>
          <w:sz w:val="22"/>
          <w:szCs w:val="22"/>
        </w:rPr>
      </w:pPr>
      <w:r w:rsidRPr="00383F5F">
        <w:rPr>
          <w:sz w:val="22"/>
          <w:szCs w:val="22"/>
        </w:rPr>
        <w:t xml:space="preserve">             безопасности, промышленной санитарии, противопожарной и газовой безопасности и других </w:t>
      </w:r>
    </w:p>
    <w:p w:rsidR="009D6790" w:rsidRPr="00383F5F" w:rsidRDefault="009D6790" w:rsidP="009D6790">
      <w:pPr>
        <w:pStyle w:val="af1"/>
        <w:contextualSpacing/>
        <w:jc w:val="both"/>
        <w:rPr>
          <w:sz w:val="22"/>
          <w:szCs w:val="22"/>
        </w:rPr>
      </w:pPr>
      <w:r w:rsidRPr="00383F5F">
        <w:rPr>
          <w:sz w:val="22"/>
          <w:szCs w:val="22"/>
        </w:rPr>
        <w:t xml:space="preserve">             правил и положений, связанных с выполнением работ по договору №_________ от ________. </w:t>
      </w:r>
    </w:p>
    <w:p w:rsidR="009D6790" w:rsidRPr="00383F5F" w:rsidRDefault="009D6790" w:rsidP="009D6790">
      <w:pPr>
        <w:pStyle w:val="af1"/>
        <w:ind w:left="709"/>
        <w:contextualSpacing/>
        <w:jc w:val="both"/>
        <w:rPr>
          <w:sz w:val="22"/>
          <w:szCs w:val="22"/>
        </w:rPr>
      </w:pPr>
      <w:r w:rsidRPr="00383F5F">
        <w:rPr>
          <w:sz w:val="22"/>
          <w:szCs w:val="22"/>
        </w:rPr>
        <w:t xml:space="preserve">3. Совершать все необходимые действия в целях охраны вверенных материальных ценностей и  </w:t>
      </w:r>
    </w:p>
    <w:p w:rsidR="009D6790" w:rsidRPr="00383F5F" w:rsidRDefault="009D6790" w:rsidP="009D6790">
      <w:pPr>
        <w:pStyle w:val="af1"/>
        <w:contextualSpacing/>
        <w:jc w:val="both"/>
        <w:rPr>
          <w:sz w:val="22"/>
          <w:szCs w:val="22"/>
        </w:rPr>
      </w:pPr>
      <w:r w:rsidRPr="00383F5F">
        <w:rPr>
          <w:sz w:val="22"/>
          <w:szCs w:val="22"/>
        </w:rPr>
        <w:t xml:space="preserve">              денежных средств.</w:t>
      </w:r>
    </w:p>
    <w:p w:rsidR="009D6790" w:rsidRPr="00383F5F" w:rsidRDefault="009D6790" w:rsidP="009D6790">
      <w:pPr>
        <w:pStyle w:val="af1"/>
        <w:contextualSpacing/>
        <w:jc w:val="both"/>
        <w:rPr>
          <w:sz w:val="22"/>
          <w:szCs w:val="22"/>
        </w:rPr>
      </w:pPr>
      <w:r w:rsidRPr="00383F5F">
        <w:rPr>
          <w:sz w:val="22"/>
          <w:szCs w:val="22"/>
        </w:rPr>
        <w:t xml:space="preserve">              _____________________________ (Ф.И.О.) имеет право сбора, подготовки и получения любых </w:t>
      </w:r>
    </w:p>
    <w:p w:rsidR="009D6790" w:rsidRPr="00383F5F" w:rsidRDefault="009D6790" w:rsidP="009D6790">
      <w:pPr>
        <w:pStyle w:val="af1"/>
        <w:contextualSpacing/>
        <w:jc w:val="both"/>
        <w:rPr>
          <w:sz w:val="22"/>
          <w:szCs w:val="22"/>
        </w:rPr>
      </w:pPr>
      <w:r w:rsidRPr="00383F5F">
        <w:rPr>
          <w:sz w:val="22"/>
          <w:szCs w:val="22"/>
        </w:rPr>
        <w:t xml:space="preserve">             необходимых для выполнения данных поручений документов, подписи всех необходимых </w:t>
      </w:r>
    </w:p>
    <w:p w:rsidR="009D6790" w:rsidRPr="00383F5F" w:rsidRDefault="009D6790" w:rsidP="009D6790">
      <w:pPr>
        <w:pStyle w:val="af1"/>
        <w:contextualSpacing/>
        <w:jc w:val="both"/>
        <w:rPr>
          <w:sz w:val="22"/>
          <w:szCs w:val="22"/>
        </w:rPr>
      </w:pPr>
      <w:r w:rsidRPr="00383F5F">
        <w:rPr>
          <w:sz w:val="22"/>
          <w:szCs w:val="22"/>
        </w:rPr>
        <w:t xml:space="preserve">             документов и совершения всех иных действий, связанных с выполнением данных поручений.</w:t>
      </w:r>
    </w:p>
    <w:p w:rsidR="009D6790" w:rsidRPr="00383F5F" w:rsidRDefault="009D6790" w:rsidP="009D6790">
      <w:pPr>
        <w:pStyle w:val="af1"/>
        <w:contextualSpacing/>
        <w:jc w:val="both"/>
        <w:rPr>
          <w:sz w:val="22"/>
          <w:szCs w:val="22"/>
        </w:rPr>
      </w:pPr>
      <w:r w:rsidRPr="00383F5F">
        <w:rPr>
          <w:sz w:val="22"/>
          <w:szCs w:val="22"/>
        </w:rPr>
        <w:t xml:space="preserve">             Настоящая доверенность выдана без права (с правом) передоверия.</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Подпись представителя _______________________________ удостоверяю</w:t>
      </w:r>
    </w:p>
    <w:p w:rsidR="009D6790" w:rsidRPr="00383F5F" w:rsidRDefault="009D6790" w:rsidP="009D6790">
      <w:pPr>
        <w:pStyle w:val="af1"/>
        <w:contextualSpacing/>
        <w:jc w:val="both"/>
        <w:rPr>
          <w:sz w:val="22"/>
          <w:szCs w:val="22"/>
        </w:rPr>
      </w:pPr>
      <w:r w:rsidRPr="00383F5F">
        <w:rPr>
          <w:sz w:val="22"/>
          <w:szCs w:val="22"/>
        </w:rPr>
        <w:t xml:space="preserve">                   Руководитель организации</w:t>
      </w:r>
    </w:p>
    <w:p w:rsidR="009D6790" w:rsidRPr="00383F5F" w:rsidRDefault="009D6790" w:rsidP="009D6790">
      <w:pPr>
        <w:pStyle w:val="af1"/>
        <w:contextualSpacing/>
        <w:jc w:val="both"/>
        <w:rPr>
          <w:sz w:val="22"/>
          <w:szCs w:val="22"/>
        </w:rPr>
      </w:pPr>
      <w:r w:rsidRPr="00383F5F">
        <w:rPr>
          <w:sz w:val="22"/>
          <w:szCs w:val="22"/>
        </w:rPr>
        <w:t xml:space="preserve">                   _______________________                     ____________________</w:t>
      </w:r>
    </w:p>
    <w:p w:rsidR="009D6790" w:rsidRPr="00383F5F" w:rsidRDefault="009D6790" w:rsidP="009D6790">
      <w:pPr>
        <w:pStyle w:val="af1"/>
        <w:contextualSpacing/>
        <w:jc w:val="both"/>
        <w:rPr>
          <w:sz w:val="22"/>
          <w:szCs w:val="22"/>
        </w:rPr>
      </w:pPr>
      <w:r w:rsidRPr="00383F5F">
        <w:rPr>
          <w:sz w:val="22"/>
          <w:szCs w:val="22"/>
        </w:rPr>
        <w:t xml:space="preserve">                       (должность, Ф.И.О.)                                    (подпись) М.П.</w:t>
      </w: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DA4D6D" w:rsidRDefault="00DA4D6D"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right"/>
        <w:rPr>
          <w:sz w:val="24"/>
          <w:szCs w:val="24"/>
        </w:rPr>
      </w:pPr>
      <w:r>
        <w:rPr>
          <w:sz w:val="24"/>
          <w:szCs w:val="24"/>
        </w:rPr>
        <w:lastRenderedPageBreak/>
        <w:t>Приложение № 5</w:t>
      </w:r>
      <w:r w:rsidRPr="00EA5C47">
        <w:rPr>
          <w:sz w:val="24"/>
          <w:szCs w:val="24"/>
        </w:rPr>
        <w:t xml:space="preserve"> </w:t>
      </w:r>
    </w:p>
    <w:tbl>
      <w:tblPr>
        <w:tblpPr w:leftFromText="180" w:rightFromText="180" w:vertAnchor="text" w:horzAnchor="margin" w:tblpY="656"/>
        <w:tblW w:w="10665" w:type="dxa"/>
        <w:tblLayout w:type="fixed"/>
        <w:tblLook w:val="04A0" w:firstRow="1" w:lastRow="0" w:firstColumn="1" w:lastColumn="0" w:noHBand="0" w:noVBand="1"/>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1444D8" w:rsidTr="008E0B22">
        <w:trPr>
          <w:trHeight w:val="255"/>
        </w:trPr>
        <w:tc>
          <w:tcPr>
            <w:tcW w:w="267" w:type="dxa"/>
            <w:noWrap/>
            <w:vAlign w:val="bottom"/>
            <w:hideMark/>
          </w:tcPr>
          <w:p w:rsidR="009D6790" w:rsidRPr="001444D8" w:rsidRDefault="009D6790" w:rsidP="008E0B22">
            <w:pPr>
              <w:spacing w:after="200" w:line="276" w:lineRule="auto"/>
            </w:pPr>
          </w:p>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pPr>
              <w:rPr>
                <w:sz w:val="24"/>
                <w:szCs w:val="24"/>
              </w:rPr>
            </w:pPr>
          </w:p>
        </w:tc>
        <w:tc>
          <w:tcPr>
            <w:tcW w:w="289" w:type="dxa"/>
            <w:noWrap/>
            <w:vAlign w:val="bottom"/>
            <w:hideMark/>
          </w:tcPr>
          <w:p w:rsidR="009D6790" w:rsidRPr="001444D8" w:rsidRDefault="009D6790" w:rsidP="008E0B22">
            <w:pPr>
              <w:rPr>
                <w:sz w:val="24"/>
                <w:szCs w:val="24"/>
              </w:rPr>
            </w:pPr>
          </w:p>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Типовая межотраслевая форма № ЭСМ-7</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Утверждена постановлением</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Госкомстата России</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от 28.11.97г. № 78</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СПРАВКА №</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ДЛЯ РАСЧЁТОВ</w:t>
            </w:r>
            <w:r>
              <w:t xml:space="preserve"> </w:t>
            </w:r>
            <w:r w:rsidRPr="009D6790">
              <w:rPr>
                <w:sz w:val="16"/>
                <w:szCs w:val="16"/>
              </w:rPr>
              <w:t>ЗА ВЫПОЛНЕННЫЕ РАБОТЫ (УСЛУГИ)</w:t>
            </w:r>
            <w:r w:rsidRPr="001444D8">
              <w:rPr>
                <w:sz w:val="16"/>
                <w:szCs w:val="16"/>
              </w:rPr>
              <w:t xml:space="preserve"> </w:t>
            </w:r>
          </w:p>
        </w:tc>
      </w:tr>
      <w:tr w:rsidR="009D6790" w:rsidRPr="001444D8" w:rsidTr="009D6790">
        <w:trPr>
          <w:trHeight w:val="80"/>
        </w:trPr>
        <w:tc>
          <w:tcPr>
            <w:tcW w:w="10665" w:type="dxa"/>
            <w:gridSpan w:val="33"/>
            <w:noWrap/>
            <w:vAlign w:val="bottom"/>
            <w:hideMark/>
          </w:tcPr>
          <w:p w:rsidR="009D6790" w:rsidRPr="001444D8" w:rsidRDefault="009D6790" w:rsidP="008E0B22">
            <w:pPr>
              <w:pStyle w:val="af1"/>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Коды</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5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Организация</w:t>
            </w:r>
          </w:p>
        </w:tc>
        <w:tc>
          <w:tcPr>
            <w:tcW w:w="269" w:type="dxa"/>
            <w:noWrap/>
            <w:vAlign w:val="bottom"/>
            <w:hideMark/>
          </w:tcPr>
          <w:p w:rsidR="009D6790" w:rsidRPr="001444D8" w:rsidRDefault="009D6790" w:rsidP="008E0B22"/>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2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0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pStyle w:val="af1"/>
              <w:rPr>
                <w:sz w:val="16"/>
                <w:szCs w:val="16"/>
                <w:lang w:eastAsia="en-US"/>
              </w:rPr>
            </w:pPr>
            <w:r w:rsidRPr="001444D8">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Период работ</w:t>
            </w:r>
          </w:p>
        </w:tc>
      </w:tr>
      <w:tr w:rsidR="009D6790" w:rsidRPr="001444D8" w:rsidTr="008E0B22">
        <w:trPr>
          <w:trHeight w:val="225"/>
        </w:trPr>
        <w:tc>
          <w:tcPr>
            <w:tcW w:w="6254" w:type="dxa"/>
            <w:gridSpan w:val="21"/>
            <w:tcBorders>
              <w:top w:val="nil"/>
              <w:left w:val="nil"/>
              <w:bottom w:val="nil"/>
              <w:right w:val="single" w:sz="4" w:space="0" w:color="000000"/>
            </w:tcBorders>
            <w:noWrap/>
            <w:hideMark/>
          </w:tcPr>
          <w:p w:rsidR="009D6790" w:rsidRPr="001444D8" w:rsidRDefault="009D6790" w:rsidP="008E0B22">
            <w:pPr>
              <w:pStyle w:val="af1"/>
              <w:rPr>
                <w:sz w:val="12"/>
                <w:szCs w:val="12"/>
                <w:lang w:eastAsia="en-US"/>
              </w:rPr>
            </w:pPr>
            <w:r w:rsidRPr="001444D8">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по</w:t>
            </w:r>
          </w:p>
        </w:tc>
      </w:tr>
      <w:tr w:rsidR="009D6790" w:rsidRPr="001444D8" w:rsidTr="008E0B22">
        <w:trPr>
          <w:trHeight w:val="240"/>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Машина   </w:t>
            </w:r>
          </w:p>
        </w:tc>
        <w:tc>
          <w:tcPr>
            <w:tcW w:w="309" w:type="dxa"/>
            <w:noWrap/>
            <w:vAlign w:val="bottom"/>
            <w:hideMark/>
          </w:tcPr>
          <w:p w:rsidR="009D6790" w:rsidRPr="001444D8" w:rsidRDefault="009D6790" w:rsidP="008E0B22"/>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1198" w:type="dxa"/>
            <w:gridSpan w:val="3"/>
            <w:noWrap/>
            <w:vAlign w:val="bottom"/>
            <w:hideMark/>
          </w:tcPr>
          <w:p w:rsidR="009D6790" w:rsidRPr="001444D8" w:rsidRDefault="009D6790" w:rsidP="008E0B22">
            <w:pPr>
              <w:pStyle w:val="af1"/>
              <w:rPr>
                <w:sz w:val="12"/>
                <w:szCs w:val="12"/>
                <w:lang w:eastAsia="en-US"/>
              </w:rPr>
            </w:pPr>
            <w:r w:rsidRPr="001444D8">
              <w:rPr>
                <w:sz w:val="12"/>
                <w:szCs w:val="12"/>
              </w:rPr>
              <w:t>наименование</w:t>
            </w:r>
          </w:p>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578" w:type="dxa"/>
            <w:gridSpan w:val="2"/>
            <w:noWrap/>
            <w:vAlign w:val="bottom"/>
            <w:hideMark/>
          </w:tcPr>
          <w:p w:rsidR="009D6790" w:rsidRPr="001444D8" w:rsidRDefault="009D6790" w:rsidP="008E0B22">
            <w:pPr>
              <w:pStyle w:val="af1"/>
              <w:rPr>
                <w:sz w:val="12"/>
                <w:szCs w:val="12"/>
                <w:lang w:eastAsia="en-US"/>
              </w:rPr>
            </w:pPr>
            <w:r w:rsidRPr="001444D8">
              <w:rPr>
                <w:sz w:val="12"/>
                <w:szCs w:val="12"/>
              </w:rPr>
              <w:t>марка</w:t>
            </w:r>
          </w:p>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30"/>
        </w:trPr>
        <w:tc>
          <w:tcPr>
            <w:tcW w:w="3219" w:type="dxa"/>
            <w:gridSpan w:val="10"/>
            <w:noWrap/>
            <w:vAlign w:val="bottom"/>
            <w:hideMark/>
          </w:tcPr>
          <w:p w:rsidR="009D6790" w:rsidRPr="001444D8" w:rsidRDefault="009D6790" w:rsidP="008E0B22">
            <w:pPr>
              <w:pStyle w:val="af1"/>
              <w:rPr>
                <w:sz w:val="16"/>
                <w:szCs w:val="16"/>
                <w:lang w:eastAsia="en-US"/>
              </w:rPr>
            </w:pPr>
            <w:r w:rsidRPr="001444D8">
              <w:rPr>
                <w:sz w:val="16"/>
                <w:szCs w:val="16"/>
              </w:rPr>
              <w:t xml:space="preserve">Государственный номерной знак  </w:t>
            </w:r>
          </w:p>
        </w:tc>
        <w:tc>
          <w:tcPr>
            <w:tcW w:w="261" w:type="dxa"/>
            <w:noWrap/>
            <w:vAlign w:val="bottom"/>
            <w:hideMark/>
          </w:tcPr>
          <w:p w:rsidR="009D6790" w:rsidRPr="001444D8" w:rsidRDefault="009D6790" w:rsidP="008E0B22"/>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60"/>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Машинисты________________________________</w:t>
            </w:r>
          </w:p>
        </w:tc>
      </w:tr>
      <w:tr w:rsidR="009D6790" w:rsidRPr="001444D8" w:rsidTr="008E0B22">
        <w:trPr>
          <w:trHeight w:val="195"/>
        </w:trPr>
        <w:tc>
          <w:tcPr>
            <w:tcW w:w="10665" w:type="dxa"/>
            <w:gridSpan w:val="33"/>
            <w:noWrap/>
            <w:vAlign w:val="bottom"/>
            <w:hideMark/>
          </w:tcPr>
          <w:p w:rsidR="009D6790" w:rsidRPr="001444D8" w:rsidRDefault="009D6790" w:rsidP="008E0B22">
            <w:pPr>
              <w:pStyle w:val="af1"/>
              <w:rPr>
                <w:sz w:val="12"/>
                <w:szCs w:val="12"/>
                <w:lang w:eastAsia="en-US"/>
              </w:rPr>
            </w:pPr>
            <w:r w:rsidRPr="001444D8">
              <w:rPr>
                <w:sz w:val="12"/>
                <w:szCs w:val="12"/>
              </w:rPr>
              <w:t>Фамилия, Имя, Отчество</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Стоимость, руб.  коп.</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работы</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5</w:t>
            </w:r>
          </w:p>
        </w:tc>
      </w:tr>
      <w:tr w:rsidR="009D6790" w:rsidRPr="001444D8"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1444D8"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r>
      <w:tr w:rsidR="009D6790" w:rsidRPr="001444D8"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184"/>
        </w:trPr>
        <w:tc>
          <w:tcPr>
            <w:tcW w:w="2390" w:type="dxa"/>
            <w:gridSpan w:val="7"/>
            <w:vMerge/>
            <w:tcBorders>
              <w:top w:val="nil"/>
              <w:left w:val="nil"/>
              <w:bottom w:val="nil"/>
              <w:right w:val="single" w:sz="4" w:space="0" w:color="000000"/>
            </w:tcBorders>
            <w:vAlign w:val="center"/>
            <w:hideMark/>
          </w:tcPr>
          <w:p w:rsidR="009D6790" w:rsidRPr="001444D8"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pPr>
              <w:pStyle w:val="af1"/>
              <w:rPr>
                <w:sz w:val="16"/>
                <w:szCs w:val="16"/>
                <w:lang w:eastAsia="en-US"/>
              </w:rPr>
            </w:pPr>
            <w:r w:rsidRPr="001444D8">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60"/>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7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9" w:type="dxa"/>
            <w:gridSpan w:val="8"/>
            <w:noWrap/>
            <w:vAlign w:val="bottom"/>
            <w:hideMark/>
          </w:tcPr>
          <w:p w:rsidR="009D6790" w:rsidRPr="001444D8" w:rsidRDefault="009D6790" w:rsidP="008E0B22">
            <w:pPr>
              <w:pStyle w:val="af1"/>
              <w:rPr>
                <w:sz w:val="16"/>
                <w:szCs w:val="16"/>
                <w:lang w:eastAsia="en-US"/>
              </w:rPr>
            </w:pPr>
            <w:r w:rsidRPr="001444D8">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7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hideMark/>
          </w:tcPr>
          <w:p w:rsidR="009D6790" w:rsidRPr="001444D8" w:rsidRDefault="009D6790" w:rsidP="008E0B22"/>
        </w:tc>
        <w:tc>
          <w:tcPr>
            <w:tcW w:w="308" w:type="dxa"/>
            <w:noWrap/>
            <w:hideMark/>
          </w:tcPr>
          <w:p w:rsidR="009D6790" w:rsidRPr="001444D8" w:rsidRDefault="009D6790" w:rsidP="008E0B22"/>
        </w:tc>
        <w:tc>
          <w:tcPr>
            <w:tcW w:w="760" w:type="dxa"/>
            <w:gridSpan w:val="2"/>
            <w:noWrap/>
            <w:hideMark/>
          </w:tcPr>
          <w:p w:rsidR="009D6790" w:rsidRPr="001444D8" w:rsidRDefault="009D6790" w:rsidP="008E0B22">
            <w:pPr>
              <w:pStyle w:val="af1"/>
              <w:rPr>
                <w:sz w:val="12"/>
                <w:szCs w:val="12"/>
                <w:lang w:eastAsia="en-US"/>
              </w:rPr>
            </w:pPr>
            <w:r w:rsidRPr="001444D8">
              <w:rPr>
                <w:sz w:val="12"/>
                <w:szCs w:val="12"/>
              </w:rPr>
              <w:t>прописью</w:t>
            </w:r>
          </w:p>
        </w:tc>
        <w:tc>
          <w:tcPr>
            <w:tcW w:w="308" w:type="dxa"/>
            <w:noWrap/>
            <w:hideMark/>
          </w:tcPr>
          <w:p w:rsidR="009D6790" w:rsidRPr="001444D8" w:rsidRDefault="009D6790" w:rsidP="008E0B22"/>
        </w:tc>
        <w:tc>
          <w:tcPr>
            <w:tcW w:w="270" w:type="dxa"/>
            <w:noWrap/>
            <w:hideMark/>
          </w:tcPr>
          <w:p w:rsidR="009D6790" w:rsidRPr="001444D8" w:rsidRDefault="009D6790" w:rsidP="008E0B22"/>
        </w:tc>
        <w:tc>
          <w:tcPr>
            <w:tcW w:w="270" w:type="dxa"/>
            <w:noWrap/>
            <w:hideMark/>
          </w:tcPr>
          <w:p w:rsidR="009D6790" w:rsidRPr="001444D8" w:rsidRDefault="009D6790" w:rsidP="008E0B22"/>
        </w:tc>
        <w:tc>
          <w:tcPr>
            <w:tcW w:w="289" w:type="dxa"/>
            <w:gridSpan w:val="2"/>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1458" w:type="dxa"/>
            <w:noWrap/>
            <w:hideMark/>
          </w:tcPr>
          <w:p w:rsidR="009D6790" w:rsidRPr="001444D8" w:rsidRDefault="009D6790" w:rsidP="008E0B22"/>
        </w:tc>
        <w:tc>
          <w:tcPr>
            <w:tcW w:w="271" w:type="dxa"/>
            <w:noWrap/>
            <w:hideMark/>
          </w:tcPr>
          <w:p w:rsidR="009D6790" w:rsidRPr="001444D8" w:rsidRDefault="009D6790" w:rsidP="008E0B22"/>
        </w:tc>
        <w:tc>
          <w:tcPr>
            <w:tcW w:w="638" w:type="dxa"/>
            <w:gridSpan w:val="2"/>
            <w:noWrap/>
            <w:hideMark/>
          </w:tcPr>
          <w:p w:rsidR="009D6790" w:rsidRPr="001444D8" w:rsidRDefault="009D6790" w:rsidP="008E0B22"/>
        </w:tc>
        <w:tc>
          <w:tcPr>
            <w:tcW w:w="289" w:type="dxa"/>
            <w:noWrap/>
            <w:hideMark/>
          </w:tcPr>
          <w:p w:rsidR="009D6790" w:rsidRPr="001444D8" w:rsidRDefault="009D6790" w:rsidP="008E0B22"/>
        </w:tc>
        <w:tc>
          <w:tcPr>
            <w:tcW w:w="289" w:type="dxa"/>
            <w:noWrap/>
            <w:hideMark/>
          </w:tcPr>
          <w:p w:rsidR="009D6790" w:rsidRPr="001444D8" w:rsidRDefault="009D6790" w:rsidP="008E0B22"/>
        </w:tc>
        <w:tc>
          <w:tcPr>
            <w:tcW w:w="270" w:type="dxa"/>
            <w:noWrap/>
            <w:hideMark/>
          </w:tcPr>
          <w:p w:rsidR="009D6790" w:rsidRPr="001444D8" w:rsidRDefault="009D6790" w:rsidP="008E0B22"/>
        </w:tc>
        <w:tc>
          <w:tcPr>
            <w:tcW w:w="438" w:type="dxa"/>
            <w:gridSpan w:val="2"/>
            <w:noWrap/>
            <w:hideMark/>
          </w:tcPr>
          <w:p w:rsidR="009D6790" w:rsidRPr="001444D8" w:rsidRDefault="009D6790" w:rsidP="008E0B22"/>
        </w:tc>
        <w:tc>
          <w:tcPr>
            <w:tcW w:w="236" w:type="dxa"/>
            <w:noWrap/>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Заказчик</w:t>
            </w:r>
          </w:p>
        </w:tc>
        <w:tc>
          <w:tcPr>
            <w:tcW w:w="309" w:type="dxa"/>
            <w:noWrap/>
            <w:vAlign w:val="bottom"/>
            <w:hideMark/>
          </w:tcPr>
          <w:p w:rsidR="009D6790" w:rsidRPr="001444D8" w:rsidRDefault="009D6790" w:rsidP="008E0B22"/>
        </w:tc>
        <w:tc>
          <w:tcPr>
            <w:tcW w:w="2026" w:type="dxa"/>
            <w:gridSpan w:val="6"/>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756" w:type="dxa"/>
            <w:gridSpan w:val="5"/>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pPr>
              <w:rPr>
                <w:sz w:val="16"/>
                <w:szCs w:val="16"/>
              </w:rPr>
            </w:pPr>
          </w:p>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1193" w:type="dxa"/>
            <w:gridSpan w:val="4"/>
            <w:noWrap/>
            <w:vAlign w:val="bottom"/>
            <w:hideMark/>
          </w:tcPr>
          <w:p w:rsidR="009D6790" w:rsidRPr="001444D8" w:rsidRDefault="009D6790" w:rsidP="009D6790">
            <w:pPr>
              <w:pStyle w:val="af1"/>
              <w:rPr>
                <w:sz w:val="16"/>
                <w:szCs w:val="16"/>
                <w:lang w:eastAsia="en-US"/>
              </w:rPr>
            </w:pPr>
            <w:r w:rsidRPr="001444D8">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9D6790"/>
        </w:tc>
        <w:tc>
          <w:tcPr>
            <w:tcW w:w="288" w:type="dxa"/>
            <w:noWrap/>
            <w:vAlign w:val="bottom"/>
            <w:hideMark/>
          </w:tcPr>
          <w:p w:rsidR="009D6790" w:rsidRPr="001444D8" w:rsidRDefault="009D6790" w:rsidP="009D6790"/>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555" w:type="dxa"/>
            <w:gridSpan w:val="2"/>
            <w:noWrap/>
            <w:vAlign w:val="bottom"/>
            <w:hideMark/>
          </w:tcPr>
          <w:p w:rsidR="009D6790" w:rsidRPr="001444D8" w:rsidRDefault="009D6790" w:rsidP="009D6790">
            <w:pPr>
              <w:spacing w:after="200"/>
              <w:rPr>
                <w:sz w:val="14"/>
                <w:szCs w:val="14"/>
                <w:lang w:eastAsia="en-US"/>
              </w:rPr>
            </w:pPr>
            <w:r w:rsidRPr="001444D8">
              <w:rPr>
                <w:sz w:val="14"/>
                <w:szCs w:val="14"/>
              </w:rPr>
              <w:t>М.П.</w:t>
            </w:r>
          </w:p>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52"/>
        </w:trPr>
        <w:tc>
          <w:tcPr>
            <w:tcW w:w="1751" w:type="dxa"/>
            <w:gridSpan w:val="6"/>
            <w:noWrap/>
            <w:vAlign w:val="bottom"/>
            <w:hideMark/>
          </w:tcPr>
          <w:p w:rsidR="009D6790" w:rsidRPr="001444D8" w:rsidRDefault="009D6790" w:rsidP="009D6790">
            <w:pPr>
              <w:rPr>
                <w:sz w:val="14"/>
                <w:szCs w:val="14"/>
              </w:rPr>
            </w:pPr>
            <w:r w:rsidRPr="001444D8">
              <w:rPr>
                <w:sz w:val="14"/>
                <w:szCs w:val="14"/>
              </w:rPr>
              <w:t xml:space="preserve">Место для штампа </w:t>
            </w:r>
          </w:p>
          <w:p w:rsidR="009D6790" w:rsidRPr="001444D8" w:rsidRDefault="009D6790" w:rsidP="009D6790">
            <w:pPr>
              <w:rPr>
                <w:sz w:val="14"/>
                <w:szCs w:val="14"/>
              </w:rPr>
            </w:pPr>
            <w:r w:rsidRPr="001444D8">
              <w:rPr>
                <w:sz w:val="14"/>
                <w:szCs w:val="14"/>
              </w:rPr>
              <w:t>организации</w:t>
            </w:r>
          </w:p>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tcBorders>
              <w:left w:val="nil"/>
            </w:tcBorders>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bl>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w:t>
      </w:r>
    </w:p>
    <w:p w:rsidR="009D6790" w:rsidRDefault="009D6790"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9D6790" w:rsidRDefault="009D6790" w:rsidP="009D6790">
      <w:pPr>
        <w:pStyle w:val="af1"/>
        <w:ind w:left="6946" w:hanging="709"/>
        <w:jc w:val="right"/>
        <w:rPr>
          <w:sz w:val="24"/>
          <w:szCs w:val="24"/>
        </w:rPr>
      </w:pPr>
      <w:r>
        <w:rPr>
          <w:sz w:val="24"/>
          <w:szCs w:val="24"/>
        </w:rPr>
        <w:lastRenderedPageBreak/>
        <w:t>Приложение № 6</w:t>
      </w:r>
    </w:p>
    <w:p w:rsidR="009D6790" w:rsidRPr="001444D8" w:rsidRDefault="009D6790" w:rsidP="009D6790">
      <w:pPr>
        <w:pStyle w:val="af1"/>
        <w:ind w:left="6946" w:hanging="709"/>
        <w:jc w:val="right"/>
        <w:rPr>
          <w:sz w:val="24"/>
          <w:szCs w:val="24"/>
        </w:rPr>
      </w:pPr>
      <w:r w:rsidRPr="00EA5C47">
        <w:rPr>
          <w:sz w:val="24"/>
          <w:szCs w:val="24"/>
        </w:rPr>
        <w:t xml:space="preserve"> </w:t>
      </w:r>
      <w:r w:rsidRPr="001444D8">
        <w:rPr>
          <w:sz w:val="24"/>
          <w:szCs w:val="24"/>
        </w:rPr>
        <w:t xml:space="preserve">к договору </w:t>
      </w:r>
      <w:r>
        <w:rPr>
          <w:sz w:val="24"/>
          <w:szCs w:val="24"/>
        </w:rPr>
        <w:t>№______.</w:t>
      </w:r>
    </w:p>
    <w:p w:rsidR="009D6790" w:rsidRPr="001444D8" w:rsidRDefault="009D6790" w:rsidP="009D6790">
      <w:pPr>
        <w:pStyle w:val="af1"/>
        <w:rPr>
          <w:b/>
          <w:sz w:val="24"/>
          <w:szCs w:val="24"/>
        </w:rPr>
      </w:pPr>
    </w:p>
    <w:p w:rsidR="005E0122" w:rsidRPr="00C72394" w:rsidRDefault="005E0122" w:rsidP="005E0122">
      <w:pPr>
        <w:pStyle w:val="af1"/>
        <w:ind w:hanging="1416"/>
        <w:jc w:val="center"/>
        <w:rPr>
          <w:b/>
          <w:sz w:val="21"/>
          <w:szCs w:val="21"/>
        </w:rPr>
      </w:pPr>
      <w:r w:rsidRPr="00C72394">
        <w:rPr>
          <w:b/>
          <w:sz w:val="21"/>
          <w:szCs w:val="21"/>
        </w:rPr>
        <w:t>КЛАССИФИКАЦИЯ ГРУПП НАРУШЕНИЙ ТРЕБОВАНИЙ</w:t>
      </w:r>
    </w:p>
    <w:p w:rsidR="005E0122" w:rsidRDefault="005E0122" w:rsidP="005E0122">
      <w:pPr>
        <w:pStyle w:val="af1"/>
        <w:ind w:hanging="1416"/>
        <w:jc w:val="center"/>
        <w:rPr>
          <w:b/>
          <w:sz w:val="21"/>
          <w:szCs w:val="21"/>
        </w:rPr>
      </w:pPr>
      <w:r w:rsidRPr="00C72394">
        <w:rPr>
          <w:b/>
          <w:sz w:val="21"/>
          <w:szCs w:val="21"/>
        </w:rPr>
        <w:t>ПРОПУСКНОГО И ВНУТРИОБЪЕКТОВОГО РЕЖИМОВ</w:t>
      </w:r>
    </w:p>
    <w:p w:rsidR="005E0122" w:rsidRPr="00C72394" w:rsidRDefault="005E0122" w:rsidP="005E0122">
      <w:pPr>
        <w:pStyle w:val="af1"/>
        <w:ind w:hanging="1416"/>
        <w:jc w:val="center"/>
        <w:rPr>
          <w:b/>
          <w:sz w:val="21"/>
          <w:szCs w:val="21"/>
        </w:rPr>
      </w:pPr>
    </w:p>
    <w:p w:rsidR="005E0122" w:rsidRPr="00C72394" w:rsidRDefault="005E0122" w:rsidP="005E0122">
      <w:pPr>
        <w:jc w:val="center"/>
        <w:rPr>
          <w:b/>
          <w:sz w:val="21"/>
          <w:szCs w:val="21"/>
        </w:rPr>
      </w:pPr>
      <w:r w:rsidRPr="00C72394">
        <w:rPr>
          <w:b/>
          <w:sz w:val="21"/>
          <w:szCs w:val="21"/>
        </w:rPr>
        <w:t>1 группа. Малозначительные нарушения, за нарушение которых ШТРАФ составляет 10 000 рублей.</w:t>
      </w:r>
    </w:p>
    <w:p w:rsidR="005E0122" w:rsidRPr="00C72394" w:rsidRDefault="005E0122" w:rsidP="005E0122">
      <w:pPr>
        <w:tabs>
          <w:tab w:val="left" w:pos="1620"/>
        </w:tabs>
        <w:ind w:firstLine="284"/>
        <w:jc w:val="both"/>
        <w:rPr>
          <w:bCs/>
          <w:sz w:val="21"/>
          <w:szCs w:val="21"/>
        </w:rPr>
      </w:pPr>
      <w:r w:rsidRPr="00C72394">
        <w:rPr>
          <w:b/>
          <w:bCs/>
          <w:sz w:val="21"/>
          <w:szCs w:val="21"/>
        </w:rPr>
        <w:t>1.1. </w:t>
      </w:r>
      <w:r w:rsidRPr="00C72394">
        <w:rPr>
          <w:bCs/>
          <w:sz w:val="21"/>
          <w:szCs w:val="21"/>
        </w:rPr>
        <w:t>Проход</w:t>
      </w:r>
      <w:r w:rsidR="00B21E7F">
        <w:rPr>
          <w:bCs/>
          <w:sz w:val="21"/>
          <w:szCs w:val="21"/>
        </w:rPr>
        <w:t>,</w:t>
      </w:r>
      <w:r w:rsidRPr="00C72394">
        <w:rPr>
          <w:bCs/>
          <w:sz w:val="21"/>
          <w:szCs w:val="21"/>
        </w:rPr>
        <w:t xml:space="preserve"> на </w:t>
      </w:r>
      <w:r w:rsidR="00B21E7F">
        <w:rPr>
          <w:bCs/>
          <w:sz w:val="21"/>
          <w:szCs w:val="21"/>
        </w:rPr>
        <w:t xml:space="preserve">основную </w:t>
      </w:r>
      <w:r w:rsidRPr="00C72394">
        <w:rPr>
          <w:bCs/>
          <w:sz w:val="21"/>
          <w:szCs w:val="21"/>
        </w:rPr>
        <w:t>территорию Заказчика</w:t>
      </w:r>
      <w:r w:rsidR="00B21E7F">
        <w:rPr>
          <w:bCs/>
          <w:sz w:val="21"/>
          <w:szCs w:val="21"/>
        </w:rPr>
        <w:t xml:space="preserve"> минуя специально оборудованные проходные и КПП. На проходных или КПП, оборудованных стационарным металлодетектором, прибором «Алкорамка» вход/(в установленных случаях) выход осуществляется строго через стационарный металлодетектор и прибор «Алкорамка».</w:t>
      </w:r>
    </w:p>
    <w:p w:rsidR="005E0122" w:rsidRPr="00C72394" w:rsidRDefault="005E0122" w:rsidP="005E0122">
      <w:pPr>
        <w:ind w:firstLine="284"/>
        <w:jc w:val="both"/>
        <w:rPr>
          <w:bCs/>
          <w:sz w:val="21"/>
          <w:szCs w:val="21"/>
        </w:rPr>
      </w:pPr>
      <w:r w:rsidRPr="00C72394">
        <w:rPr>
          <w:b/>
          <w:bCs/>
          <w:sz w:val="21"/>
          <w:szCs w:val="21"/>
        </w:rPr>
        <w:t>1.2.</w:t>
      </w:r>
      <w:r w:rsidRPr="00C72394">
        <w:rPr>
          <w:bCs/>
          <w:sz w:val="21"/>
          <w:szCs w:val="21"/>
        </w:rPr>
        <w:t xml:space="preserve"> Пронос/провоз</w:t>
      </w:r>
      <w:r w:rsidRPr="00C72394">
        <w:rPr>
          <w:sz w:val="21"/>
          <w:szCs w:val="21"/>
        </w:rPr>
        <w:t xml:space="preserve"> на территорию предприятия любых видов оружия (в т.ч. гражданское - аэрозольные распылители, электрошокеры), боеприпасов и их составляющих; взрывчатых (в т.ч. пиротехнических), токсичных и легко воспламеняющихся веществ; </w:t>
      </w:r>
      <w:r w:rsidR="00612385">
        <w:rPr>
          <w:sz w:val="21"/>
          <w:szCs w:val="21"/>
        </w:rPr>
        <w:t>любых напитков, содержащих алкоголь, нарко</w:t>
      </w:r>
      <w:r w:rsidR="00354629">
        <w:rPr>
          <w:sz w:val="21"/>
          <w:szCs w:val="21"/>
        </w:rPr>
        <w:t>т</w:t>
      </w:r>
      <w:r w:rsidR="00612385">
        <w:rPr>
          <w:sz w:val="21"/>
          <w:szCs w:val="21"/>
        </w:rPr>
        <w:t xml:space="preserve">ические вещества; </w:t>
      </w:r>
      <w:r w:rsidRPr="00C72394">
        <w:rPr>
          <w:sz w:val="21"/>
          <w:szCs w:val="21"/>
        </w:rPr>
        <w:t xml:space="preserve">цифровых носителей информации (в т.ч. </w:t>
      </w:r>
      <w:r w:rsidRPr="00C72394">
        <w:rPr>
          <w:sz w:val="21"/>
          <w:szCs w:val="21"/>
          <w:lang w:val="en-US"/>
        </w:rPr>
        <w:t>SD</w:t>
      </w:r>
      <w:r w:rsidRPr="00C72394">
        <w:rPr>
          <w:sz w:val="21"/>
          <w:szCs w:val="21"/>
        </w:rPr>
        <w:t xml:space="preserve"> карты памяти, планшетные компьютеры, </w:t>
      </w:r>
      <w:r w:rsidRPr="00C72394">
        <w:rPr>
          <w:sz w:val="21"/>
          <w:szCs w:val="21"/>
          <w:lang w:val="en-US"/>
        </w:rPr>
        <w:t>MP</w:t>
      </w:r>
      <w:r w:rsidRPr="00C72394">
        <w:rPr>
          <w:sz w:val="21"/>
          <w:szCs w:val="21"/>
        </w:rPr>
        <w:t xml:space="preserve">3 плееры, ноутбуки, нетбуки, флеш-накопители (за исключением встроенных в память мобильных телефонов), </w:t>
      </w:r>
      <w:r w:rsidRPr="00C72394">
        <w:rPr>
          <w:sz w:val="21"/>
          <w:szCs w:val="21"/>
          <w:lang w:val="en-US"/>
        </w:rPr>
        <w:t>DVD</w:t>
      </w:r>
      <w:r w:rsidRPr="00C72394">
        <w:rPr>
          <w:sz w:val="21"/>
          <w:szCs w:val="21"/>
        </w:rPr>
        <w:t xml:space="preserve"> и </w:t>
      </w:r>
      <w:r w:rsidRPr="00C72394">
        <w:rPr>
          <w:sz w:val="21"/>
          <w:szCs w:val="21"/>
          <w:lang w:val="en-US"/>
        </w:rPr>
        <w:t>SSD</w:t>
      </w:r>
      <w:r w:rsidRPr="00C72394">
        <w:rPr>
          <w:sz w:val="21"/>
          <w:szCs w:val="21"/>
        </w:rPr>
        <w:t xml:space="preserve"> диски, фото/кино/видео/аудио записывающей аппаратуры (в т.ч. видеорегистраторы), а также продукции АО «БСК</w:t>
      </w:r>
      <w:r w:rsidR="00612385">
        <w:rPr>
          <w:sz w:val="21"/>
          <w:szCs w:val="21"/>
        </w:rPr>
        <w:t>»</w:t>
      </w:r>
      <w:r w:rsidRPr="00C72394">
        <w:rPr>
          <w:sz w:val="21"/>
          <w:szCs w:val="21"/>
        </w:rPr>
        <w:t>.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5E0122" w:rsidRPr="00C72394" w:rsidRDefault="005E0122" w:rsidP="005E0122">
      <w:pPr>
        <w:tabs>
          <w:tab w:val="left" w:pos="1620"/>
        </w:tabs>
        <w:ind w:firstLine="284"/>
        <w:jc w:val="both"/>
        <w:rPr>
          <w:bCs/>
          <w:sz w:val="21"/>
          <w:szCs w:val="21"/>
        </w:rPr>
      </w:pPr>
      <w:r w:rsidRPr="00C72394">
        <w:rPr>
          <w:b/>
          <w:bCs/>
          <w:sz w:val="21"/>
          <w:szCs w:val="21"/>
        </w:rPr>
        <w:t>1.3.</w:t>
      </w:r>
      <w:r w:rsidRPr="00C72394">
        <w:rPr>
          <w:bCs/>
          <w:sz w:val="21"/>
          <w:szCs w:val="21"/>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5E0122" w:rsidRPr="00C72394" w:rsidRDefault="005E0122" w:rsidP="005E0122">
      <w:pPr>
        <w:ind w:firstLine="284"/>
        <w:jc w:val="both"/>
        <w:rPr>
          <w:bCs/>
          <w:sz w:val="21"/>
          <w:szCs w:val="21"/>
        </w:rPr>
      </w:pPr>
      <w:r w:rsidRPr="00C72394">
        <w:rPr>
          <w:b/>
          <w:bCs/>
          <w:sz w:val="21"/>
          <w:szCs w:val="21"/>
        </w:rPr>
        <w:t>1.4.</w:t>
      </w:r>
      <w:r w:rsidRPr="00C72394">
        <w:rPr>
          <w:bCs/>
          <w:sz w:val="21"/>
          <w:szCs w:val="21"/>
        </w:rPr>
        <w:t xml:space="preserve"> Отсутствие путевого листа и/или временного пропуска на автотранспортное средство.</w:t>
      </w:r>
    </w:p>
    <w:p w:rsidR="005E0122" w:rsidRPr="00C72394" w:rsidRDefault="005E0122" w:rsidP="005E0122">
      <w:pPr>
        <w:ind w:firstLine="284"/>
        <w:jc w:val="both"/>
        <w:rPr>
          <w:bCs/>
          <w:sz w:val="21"/>
          <w:szCs w:val="21"/>
        </w:rPr>
      </w:pPr>
      <w:r w:rsidRPr="00C72394">
        <w:rPr>
          <w:b/>
          <w:bCs/>
          <w:sz w:val="21"/>
          <w:szCs w:val="21"/>
        </w:rPr>
        <w:t>1.5.</w:t>
      </w:r>
      <w:r w:rsidRPr="00C72394">
        <w:rPr>
          <w:bCs/>
          <w:sz w:val="21"/>
          <w:szCs w:val="21"/>
        </w:rPr>
        <w:t xml:space="preserve"> Парковка автомобилей в неустановленных местах</w:t>
      </w:r>
    </w:p>
    <w:p w:rsidR="005E0122" w:rsidRPr="00C72394" w:rsidRDefault="005E0122" w:rsidP="005E0122">
      <w:pPr>
        <w:tabs>
          <w:tab w:val="left" w:pos="1620"/>
        </w:tabs>
        <w:ind w:firstLine="284"/>
        <w:jc w:val="both"/>
        <w:rPr>
          <w:bCs/>
          <w:sz w:val="21"/>
          <w:szCs w:val="21"/>
        </w:rPr>
      </w:pPr>
      <w:r w:rsidRPr="00C72394">
        <w:rPr>
          <w:b/>
          <w:bCs/>
          <w:sz w:val="21"/>
          <w:szCs w:val="21"/>
        </w:rPr>
        <w:t>1.6.</w:t>
      </w:r>
      <w:r w:rsidRPr="00C72394">
        <w:rPr>
          <w:bCs/>
          <w:sz w:val="21"/>
          <w:szCs w:val="21"/>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5E0122" w:rsidRPr="00C72394" w:rsidRDefault="005E0122" w:rsidP="005E0122">
      <w:pPr>
        <w:tabs>
          <w:tab w:val="left" w:pos="1620"/>
        </w:tabs>
        <w:ind w:firstLine="284"/>
        <w:jc w:val="both"/>
        <w:rPr>
          <w:bCs/>
          <w:sz w:val="21"/>
          <w:szCs w:val="21"/>
        </w:rPr>
      </w:pPr>
      <w:r w:rsidRPr="00C72394">
        <w:rPr>
          <w:b/>
          <w:bCs/>
          <w:sz w:val="21"/>
          <w:szCs w:val="21"/>
        </w:rPr>
        <w:t>1.7.</w:t>
      </w:r>
      <w:r w:rsidRPr="00C72394">
        <w:rPr>
          <w:bCs/>
          <w:sz w:val="21"/>
          <w:szCs w:val="21"/>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5E0122" w:rsidRPr="00C72394" w:rsidRDefault="005E0122" w:rsidP="005E0122">
      <w:pPr>
        <w:tabs>
          <w:tab w:val="left" w:pos="1620"/>
        </w:tabs>
        <w:ind w:firstLine="284"/>
        <w:jc w:val="both"/>
        <w:rPr>
          <w:sz w:val="21"/>
          <w:szCs w:val="21"/>
        </w:rPr>
      </w:pPr>
      <w:r w:rsidRPr="00C72394">
        <w:rPr>
          <w:b/>
          <w:bCs/>
          <w:sz w:val="21"/>
          <w:szCs w:val="21"/>
        </w:rPr>
        <w:t>1.8.</w:t>
      </w:r>
      <w:r w:rsidRPr="00C72394">
        <w:rPr>
          <w:bCs/>
          <w:sz w:val="21"/>
          <w:szCs w:val="21"/>
        </w:rPr>
        <w:t>  Нахождение на территории предприятия без пропуска (копии пропуска, заверенного  отделом режима).</w:t>
      </w:r>
    </w:p>
    <w:p w:rsidR="005E0122" w:rsidRPr="00C72394" w:rsidRDefault="005E0122" w:rsidP="005E0122">
      <w:pPr>
        <w:tabs>
          <w:tab w:val="left" w:pos="1620"/>
        </w:tabs>
        <w:ind w:firstLine="284"/>
        <w:jc w:val="both"/>
        <w:rPr>
          <w:bCs/>
          <w:sz w:val="21"/>
          <w:szCs w:val="21"/>
        </w:rPr>
      </w:pPr>
      <w:r w:rsidRPr="00C72394">
        <w:rPr>
          <w:b/>
          <w:bCs/>
          <w:sz w:val="21"/>
          <w:szCs w:val="21"/>
        </w:rPr>
        <w:t>1.9.</w:t>
      </w:r>
      <w:r w:rsidRPr="00C72394">
        <w:rPr>
          <w:bCs/>
          <w:sz w:val="21"/>
          <w:szCs w:val="21"/>
        </w:rPr>
        <w:t xml:space="preserve"> Порча газонов и насаждений, расположенных на территории АО «БСК».</w:t>
      </w:r>
    </w:p>
    <w:p w:rsidR="005E0122" w:rsidRPr="00C72394" w:rsidRDefault="005E0122" w:rsidP="005E0122">
      <w:pPr>
        <w:tabs>
          <w:tab w:val="left" w:pos="0"/>
        </w:tabs>
        <w:ind w:firstLine="284"/>
        <w:jc w:val="both"/>
        <w:rPr>
          <w:bCs/>
          <w:sz w:val="21"/>
          <w:szCs w:val="21"/>
        </w:rPr>
      </w:pPr>
      <w:r w:rsidRPr="00C72394">
        <w:rPr>
          <w:b/>
          <w:bCs/>
          <w:sz w:val="21"/>
          <w:szCs w:val="21"/>
        </w:rPr>
        <w:t xml:space="preserve">1.10. </w:t>
      </w:r>
      <w:r w:rsidRPr="00C72394">
        <w:rPr>
          <w:bCs/>
          <w:sz w:val="21"/>
          <w:szCs w:val="21"/>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5E0122" w:rsidRPr="00C72394" w:rsidRDefault="005E0122" w:rsidP="005E0122">
      <w:pPr>
        <w:tabs>
          <w:tab w:val="left" w:pos="1620"/>
        </w:tabs>
        <w:ind w:firstLine="284"/>
        <w:jc w:val="both"/>
        <w:rPr>
          <w:sz w:val="21"/>
          <w:szCs w:val="21"/>
        </w:rPr>
      </w:pPr>
      <w:r w:rsidRPr="00C72394">
        <w:rPr>
          <w:b/>
          <w:bCs/>
          <w:sz w:val="21"/>
          <w:szCs w:val="21"/>
        </w:rPr>
        <w:t>1.11.</w:t>
      </w:r>
      <w:r w:rsidRPr="00C72394">
        <w:rPr>
          <w:bCs/>
          <w:sz w:val="21"/>
          <w:szCs w:val="21"/>
        </w:rPr>
        <w:t xml:space="preserve"> </w:t>
      </w:r>
      <w:r w:rsidRPr="00C72394">
        <w:rPr>
          <w:sz w:val="21"/>
          <w:szCs w:val="21"/>
        </w:rPr>
        <w:t>Проведение огневых работ на территории предприятия без оформления наряда</w:t>
      </w:r>
      <w:r w:rsidRPr="00C72394">
        <w:rPr>
          <w:bCs/>
          <w:sz w:val="21"/>
          <w:szCs w:val="21"/>
        </w:rPr>
        <w:t xml:space="preserve"> </w:t>
      </w:r>
      <w:r w:rsidRPr="00C72394">
        <w:rPr>
          <w:sz w:val="21"/>
          <w:szCs w:val="21"/>
        </w:rPr>
        <w:t xml:space="preserve">– допуска. </w:t>
      </w:r>
      <w:r w:rsidRPr="00C72394">
        <w:rPr>
          <w:bCs/>
          <w:sz w:val="21"/>
          <w:szCs w:val="21"/>
        </w:rPr>
        <w:t>Отсутствие первичных средств пожаротушения на месте проведения огневых работ.</w:t>
      </w:r>
    </w:p>
    <w:p w:rsidR="005E0122" w:rsidRPr="00C72394" w:rsidRDefault="005E0122" w:rsidP="005E0122">
      <w:pPr>
        <w:tabs>
          <w:tab w:val="left" w:pos="1620"/>
        </w:tabs>
        <w:ind w:firstLine="284"/>
        <w:jc w:val="both"/>
        <w:rPr>
          <w:bCs/>
          <w:sz w:val="21"/>
          <w:szCs w:val="21"/>
        </w:rPr>
      </w:pPr>
      <w:r w:rsidRPr="00C72394">
        <w:rPr>
          <w:sz w:val="21"/>
          <w:szCs w:val="21"/>
        </w:rPr>
        <w:t>Р</w:t>
      </w:r>
      <w:r w:rsidRPr="00C72394">
        <w:rPr>
          <w:bCs/>
          <w:sz w:val="21"/>
          <w:szCs w:val="21"/>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5E0122" w:rsidRPr="00C72394" w:rsidRDefault="005E0122" w:rsidP="005E0122">
      <w:pPr>
        <w:tabs>
          <w:tab w:val="left" w:pos="1620"/>
        </w:tabs>
        <w:ind w:firstLine="284"/>
        <w:jc w:val="both"/>
        <w:rPr>
          <w:bCs/>
          <w:sz w:val="21"/>
          <w:szCs w:val="21"/>
        </w:rPr>
      </w:pPr>
      <w:r w:rsidRPr="00C72394">
        <w:rPr>
          <w:b/>
          <w:bCs/>
          <w:sz w:val="21"/>
          <w:szCs w:val="21"/>
        </w:rPr>
        <w:t>1.12.</w:t>
      </w:r>
      <w:r w:rsidRPr="00C72394">
        <w:rPr>
          <w:bCs/>
          <w:sz w:val="21"/>
          <w:szCs w:val="21"/>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5E0122" w:rsidRPr="00C72394" w:rsidRDefault="005E0122" w:rsidP="005E0122">
      <w:pPr>
        <w:tabs>
          <w:tab w:val="left" w:pos="1620"/>
        </w:tabs>
        <w:ind w:firstLine="284"/>
        <w:jc w:val="both"/>
        <w:rPr>
          <w:bCs/>
          <w:sz w:val="21"/>
          <w:szCs w:val="21"/>
        </w:rPr>
      </w:pPr>
      <w:r w:rsidRPr="00C72394">
        <w:rPr>
          <w:b/>
          <w:bCs/>
          <w:sz w:val="21"/>
          <w:szCs w:val="21"/>
        </w:rPr>
        <w:t>1.13.</w:t>
      </w:r>
      <w:r w:rsidRPr="00C72394">
        <w:rPr>
          <w:bCs/>
          <w:sz w:val="21"/>
          <w:szCs w:val="21"/>
        </w:rPr>
        <w:t xml:space="preserve"> Несанкционированное фотографирование на территории АО «БСК»</w:t>
      </w:r>
    </w:p>
    <w:p w:rsidR="005E0122" w:rsidRPr="00C72394" w:rsidRDefault="005E0122" w:rsidP="005E0122">
      <w:pPr>
        <w:tabs>
          <w:tab w:val="left" w:pos="1620"/>
        </w:tabs>
        <w:ind w:firstLine="284"/>
        <w:jc w:val="both"/>
        <w:rPr>
          <w:bCs/>
          <w:sz w:val="21"/>
          <w:szCs w:val="21"/>
        </w:rPr>
      </w:pPr>
      <w:r w:rsidRPr="00C72394">
        <w:rPr>
          <w:b/>
          <w:bCs/>
          <w:sz w:val="21"/>
          <w:szCs w:val="21"/>
        </w:rPr>
        <w:t>1.14.</w:t>
      </w:r>
      <w:r w:rsidRPr="00C72394">
        <w:rPr>
          <w:bCs/>
          <w:sz w:val="21"/>
          <w:szCs w:val="21"/>
        </w:rPr>
        <w:t xml:space="preserve"> Невыполнение законных требований работников охраны, предусмотренных Положением о пропускном и внутриобъектовом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
    <w:p w:rsidR="005E0122" w:rsidRPr="00C72394" w:rsidRDefault="005E0122" w:rsidP="005E0122">
      <w:pPr>
        <w:tabs>
          <w:tab w:val="left" w:pos="1620"/>
        </w:tabs>
        <w:jc w:val="center"/>
        <w:rPr>
          <w:b/>
          <w:bCs/>
          <w:sz w:val="21"/>
          <w:szCs w:val="21"/>
        </w:rPr>
      </w:pPr>
      <w:r w:rsidRPr="00C72394">
        <w:rPr>
          <w:b/>
          <w:bCs/>
          <w:sz w:val="21"/>
          <w:szCs w:val="21"/>
        </w:rPr>
        <w:t>2 группа. Нарушения средней тяжести, за нарушение которых ШТРАФ составляет 20 000 рублей.</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2.1. </w:t>
      </w:r>
      <w:r w:rsidRPr="00C72394">
        <w:rPr>
          <w:bCs/>
          <w:sz w:val="21"/>
          <w:szCs w:val="21"/>
        </w:rPr>
        <w:t>Повторное малозначительное нарушение в течение года.</w:t>
      </w:r>
    </w:p>
    <w:p w:rsidR="005E0122" w:rsidRPr="00C72394" w:rsidRDefault="005E0122" w:rsidP="005E0122">
      <w:pPr>
        <w:tabs>
          <w:tab w:val="left" w:pos="1620"/>
        </w:tabs>
        <w:ind w:firstLine="284"/>
        <w:jc w:val="both"/>
        <w:rPr>
          <w:b/>
          <w:bCs/>
          <w:sz w:val="21"/>
          <w:szCs w:val="21"/>
        </w:rPr>
      </w:pPr>
      <w:r w:rsidRPr="00C72394">
        <w:rPr>
          <w:b/>
          <w:bCs/>
          <w:sz w:val="21"/>
          <w:szCs w:val="21"/>
        </w:rPr>
        <w:t>2.2.</w:t>
      </w:r>
      <w:r w:rsidRPr="00C72394">
        <w:rPr>
          <w:bCs/>
          <w:sz w:val="21"/>
          <w:szCs w:val="21"/>
        </w:rPr>
        <w:t xml:space="preserve"> Несоответствие количества материалов, указанных в документах, фактически вывозимому/выносимому.</w:t>
      </w:r>
    </w:p>
    <w:p w:rsidR="005E0122" w:rsidRPr="00C72394" w:rsidRDefault="005E0122" w:rsidP="005E0122">
      <w:pPr>
        <w:tabs>
          <w:tab w:val="left" w:pos="1620"/>
        </w:tabs>
        <w:ind w:firstLine="284"/>
        <w:jc w:val="both"/>
        <w:rPr>
          <w:bCs/>
          <w:sz w:val="21"/>
          <w:szCs w:val="21"/>
        </w:rPr>
      </w:pPr>
      <w:r w:rsidRPr="00C72394">
        <w:rPr>
          <w:b/>
          <w:bCs/>
          <w:sz w:val="21"/>
          <w:szCs w:val="21"/>
        </w:rPr>
        <w:t>2.3.</w:t>
      </w:r>
      <w:r w:rsidRPr="00C72394">
        <w:rPr>
          <w:bCs/>
          <w:sz w:val="21"/>
          <w:szCs w:val="21"/>
        </w:rPr>
        <w:t xml:space="preserve"> Нарушение условий хранения и транспортировки баллонов с горючими газами и кислородом без навернутых колпаков.</w:t>
      </w:r>
    </w:p>
    <w:p w:rsidR="005E0122" w:rsidRPr="00C72394" w:rsidRDefault="005E0122" w:rsidP="005E0122">
      <w:pPr>
        <w:tabs>
          <w:tab w:val="left" w:pos="1620"/>
        </w:tabs>
        <w:ind w:firstLine="284"/>
        <w:jc w:val="both"/>
        <w:rPr>
          <w:bCs/>
          <w:sz w:val="21"/>
          <w:szCs w:val="21"/>
        </w:rPr>
      </w:pPr>
      <w:r w:rsidRPr="00C72394">
        <w:rPr>
          <w:b/>
          <w:bCs/>
          <w:sz w:val="21"/>
          <w:szCs w:val="21"/>
        </w:rPr>
        <w:t>2.4.</w:t>
      </w:r>
      <w:r w:rsidRPr="00C72394">
        <w:rPr>
          <w:bCs/>
          <w:sz w:val="21"/>
          <w:szCs w:val="21"/>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5E0122" w:rsidRPr="00C72394" w:rsidRDefault="005E0122" w:rsidP="005E0122">
      <w:pPr>
        <w:tabs>
          <w:tab w:val="left" w:pos="1620"/>
        </w:tabs>
        <w:jc w:val="both"/>
        <w:rPr>
          <w:b/>
          <w:bCs/>
          <w:sz w:val="21"/>
          <w:szCs w:val="21"/>
        </w:rPr>
      </w:pPr>
      <w:r w:rsidRPr="00C72394">
        <w:rPr>
          <w:b/>
          <w:bCs/>
          <w:sz w:val="21"/>
          <w:szCs w:val="21"/>
        </w:rPr>
        <w:t>3 группа. Серьезные нарушения, за нарушение которых ШТРАФ составляет 30 000 рублей.</w:t>
      </w:r>
    </w:p>
    <w:p w:rsidR="005E0122" w:rsidRPr="00C72394" w:rsidRDefault="005E0122" w:rsidP="005E0122">
      <w:pPr>
        <w:tabs>
          <w:tab w:val="left" w:pos="1620"/>
        </w:tabs>
        <w:ind w:firstLine="284"/>
        <w:jc w:val="both"/>
        <w:rPr>
          <w:bCs/>
          <w:sz w:val="21"/>
          <w:szCs w:val="21"/>
        </w:rPr>
      </w:pPr>
      <w:r w:rsidRPr="00C72394">
        <w:rPr>
          <w:b/>
          <w:bCs/>
          <w:sz w:val="21"/>
          <w:szCs w:val="21"/>
        </w:rPr>
        <w:t xml:space="preserve">3.1. </w:t>
      </w:r>
      <w:r w:rsidRPr="00C72394">
        <w:rPr>
          <w:bCs/>
          <w:sz w:val="21"/>
          <w:szCs w:val="21"/>
        </w:rPr>
        <w:t>Повторное в течение года нарушение средней тяжести.</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3.2. </w:t>
      </w:r>
      <w:r w:rsidRPr="00C72394">
        <w:rPr>
          <w:bCs/>
          <w:sz w:val="21"/>
          <w:szCs w:val="21"/>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3.3. </w:t>
      </w:r>
      <w:r w:rsidRPr="00C72394">
        <w:rPr>
          <w:bCs/>
          <w:sz w:val="21"/>
          <w:szCs w:val="21"/>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5E0122" w:rsidRPr="00C72394" w:rsidRDefault="005E0122" w:rsidP="00612385">
      <w:pPr>
        <w:tabs>
          <w:tab w:val="left" w:pos="1620"/>
        </w:tabs>
        <w:ind w:firstLine="284"/>
        <w:jc w:val="both"/>
        <w:rPr>
          <w:bCs/>
          <w:sz w:val="21"/>
          <w:szCs w:val="21"/>
        </w:rPr>
      </w:pPr>
      <w:r w:rsidRPr="00C72394">
        <w:rPr>
          <w:b/>
          <w:bCs/>
          <w:sz w:val="21"/>
          <w:szCs w:val="21"/>
        </w:rPr>
        <w:lastRenderedPageBreak/>
        <w:t>3.4</w:t>
      </w:r>
      <w:r w:rsidR="00612385">
        <w:rPr>
          <w:b/>
          <w:bCs/>
          <w:sz w:val="21"/>
          <w:szCs w:val="21"/>
        </w:rPr>
        <w:t>.</w:t>
      </w:r>
      <w:r w:rsidRPr="00C72394">
        <w:rPr>
          <w:bCs/>
          <w:sz w:val="21"/>
          <w:szCs w:val="21"/>
        </w:rPr>
        <w:t xml:space="preserve"> </w:t>
      </w:r>
      <w:r w:rsidRPr="00C72394">
        <w:rPr>
          <w:sz w:val="21"/>
          <w:szCs w:val="21"/>
        </w:rPr>
        <w:t>Нахождение на территории АО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внутриобъектового режимов</w:t>
      </w:r>
    </w:p>
    <w:p w:rsidR="005E0122" w:rsidRPr="00C72394" w:rsidRDefault="00612385" w:rsidP="005E0122">
      <w:pPr>
        <w:tabs>
          <w:tab w:val="left" w:pos="1620"/>
        </w:tabs>
        <w:ind w:firstLine="284"/>
        <w:jc w:val="both"/>
        <w:rPr>
          <w:b/>
          <w:bCs/>
          <w:sz w:val="21"/>
          <w:szCs w:val="21"/>
        </w:rPr>
      </w:pPr>
      <w:r>
        <w:rPr>
          <w:b/>
          <w:bCs/>
          <w:sz w:val="21"/>
          <w:szCs w:val="21"/>
        </w:rPr>
        <w:t>3.5</w:t>
      </w:r>
      <w:r w:rsidR="005E0122" w:rsidRPr="00C72394">
        <w:rPr>
          <w:b/>
          <w:bCs/>
          <w:sz w:val="21"/>
          <w:szCs w:val="21"/>
        </w:rPr>
        <w:t xml:space="preserve">. </w:t>
      </w:r>
      <w:r w:rsidR="005E0122" w:rsidRPr="00C72394">
        <w:rPr>
          <w:bCs/>
          <w:sz w:val="21"/>
          <w:szCs w:val="21"/>
        </w:rPr>
        <w:t>Вывоз/вынос ТМЦ без установленных документов, если стоимость вывозимого/выносимого ТМЦ не более</w:t>
      </w:r>
      <w:r w:rsidR="005E0122" w:rsidRPr="00C72394">
        <w:rPr>
          <w:b/>
          <w:bCs/>
          <w:sz w:val="21"/>
          <w:szCs w:val="21"/>
        </w:rPr>
        <w:t xml:space="preserve"> </w:t>
      </w:r>
      <w:r w:rsidR="005E0122" w:rsidRPr="00C72394">
        <w:rPr>
          <w:bCs/>
          <w:sz w:val="21"/>
          <w:szCs w:val="21"/>
        </w:rPr>
        <w:t>500 рублей.</w:t>
      </w:r>
    </w:p>
    <w:p w:rsidR="005E0122" w:rsidRPr="00ED0638" w:rsidRDefault="005E0122" w:rsidP="005E0122"/>
    <w:p w:rsidR="009D6790" w:rsidRPr="00CB3294" w:rsidRDefault="009D6790" w:rsidP="00AF1877">
      <w:pPr>
        <w:pStyle w:val="af1"/>
        <w:jc w:val="both"/>
        <w:rPr>
          <w:sz w:val="24"/>
          <w:szCs w:val="24"/>
        </w:rPr>
      </w:pPr>
      <w:r w:rsidRPr="00CB3294">
        <w:rPr>
          <w:sz w:val="24"/>
          <w:szCs w:val="24"/>
        </w:rPr>
        <w:t>Заказчик:                                                                                Подрядчик:</w:t>
      </w:r>
    </w:p>
    <w:p w:rsidR="009D6790" w:rsidRDefault="009D6790" w:rsidP="009D6790">
      <w:pPr>
        <w:jc w:val="both"/>
        <w:rPr>
          <w:sz w:val="24"/>
          <w:szCs w:val="24"/>
        </w:rPr>
      </w:pPr>
    </w:p>
    <w:p w:rsidR="009D6790" w:rsidRDefault="009D6790" w:rsidP="009D6790">
      <w:pPr>
        <w:jc w:val="both"/>
        <w:rPr>
          <w:sz w:val="24"/>
          <w:szCs w:val="24"/>
        </w:rPr>
      </w:pPr>
    </w:p>
    <w:p w:rsidR="009D6790" w:rsidRDefault="009D6790" w:rsidP="009D6790">
      <w:pPr>
        <w:ind w:left="5100"/>
        <w:jc w:val="right"/>
        <w:rPr>
          <w:sz w:val="24"/>
          <w:szCs w:val="24"/>
        </w:rPr>
      </w:pPr>
    </w:p>
    <w:p w:rsidR="009D6790" w:rsidRDefault="009D6790"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9D6790" w:rsidRPr="00441F5C" w:rsidRDefault="009D6790" w:rsidP="009D6790">
      <w:pPr>
        <w:ind w:left="5100"/>
        <w:jc w:val="right"/>
        <w:rPr>
          <w:sz w:val="24"/>
          <w:szCs w:val="24"/>
        </w:rPr>
      </w:pPr>
      <w:r w:rsidRPr="00441F5C">
        <w:rPr>
          <w:sz w:val="24"/>
          <w:szCs w:val="24"/>
        </w:rPr>
        <w:t xml:space="preserve">Приложение № </w:t>
      </w:r>
      <w:r>
        <w:rPr>
          <w:sz w:val="24"/>
          <w:szCs w:val="24"/>
        </w:rPr>
        <w:t>7</w:t>
      </w:r>
    </w:p>
    <w:p w:rsidR="009D6790" w:rsidRPr="00441F5C" w:rsidRDefault="009D6790" w:rsidP="009D6790">
      <w:pPr>
        <w:ind w:left="5100"/>
        <w:jc w:val="right"/>
        <w:rPr>
          <w:sz w:val="24"/>
          <w:szCs w:val="24"/>
        </w:rPr>
      </w:pPr>
      <w:r w:rsidRPr="00441F5C">
        <w:rPr>
          <w:sz w:val="24"/>
          <w:szCs w:val="24"/>
        </w:rPr>
        <w:t xml:space="preserve"> к договору №</w:t>
      </w:r>
      <w:r>
        <w:rPr>
          <w:sz w:val="24"/>
          <w:szCs w:val="24"/>
        </w:rPr>
        <w:t>_________</w:t>
      </w:r>
    </w:p>
    <w:p w:rsidR="009D6790" w:rsidRPr="00441F5C" w:rsidRDefault="009D6790" w:rsidP="009D6790">
      <w:pPr>
        <w:ind w:left="5100"/>
        <w:jc w:val="right"/>
        <w:rPr>
          <w:sz w:val="24"/>
          <w:szCs w:val="24"/>
        </w:rPr>
      </w:pPr>
    </w:p>
    <w:p w:rsidR="009D6790" w:rsidRDefault="009D6790" w:rsidP="009D6790">
      <w:pPr>
        <w:ind w:right="-2"/>
        <w:jc w:val="center"/>
        <w:rPr>
          <w:b/>
          <w:bCs/>
          <w:sz w:val="28"/>
          <w:szCs w:val="28"/>
        </w:rPr>
      </w:pPr>
    </w:p>
    <w:p w:rsidR="009D6790" w:rsidRPr="00441F5C" w:rsidRDefault="009D6790" w:rsidP="009D6790">
      <w:pPr>
        <w:ind w:right="-2"/>
        <w:jc w:val="center"/>
        <w:rPr>
          <w:b/>
          <w:bCs/>
          <w:sz w:val="28"/>
          <w:szCs w:val="28"/>
        </w:rPr>
      </w:pPr>
      <w:r w:rsidRPr="00441F5C">
        <w:rPr>
          <w:b/>
          <w:bCs/>
          <w:sz w:val="28"/>
          <w:szCs w:val="28"/>
        </w:rPr>
        <w:t>Гр</w:t>
      </w:r>
      <w:r>
        <w:rPr>
          <w:b/>
          <w:bCs/>
          <w:sz w:val="28"/>
          <w:szCs w:val="28"/>
        </w:rPr>
        <w:t>афик выполнения работ по объекту</w:t>
      </w:r>
      <w:r w:rsidRPr="00441F5C">
        <w:rPr>
          <w:b/>
          <w:bCs/>
          <w:sz w:val="28"/>
          <w:szCs w:val="28"/>
        </w:rPr>
        <w:t>:</w:t>
      </w:r>
    </w:p>
    <w:p w:rsidR="009D6790" w:rsidRPr="00441F5C" w:rsidRDefault="009D6790" w:rsidP="009D6790">
      <w:pPr>
        <w:rPr>
          <w:sz w:val="24"/>
          <w:szCs w:val="24"/>
        </w:rPr>
      </w:pPr>
    </w:p>
    <w:tbl>
      <w:tblPr>
        <w:tblW w:w="10207" w:type="dxa"/>
        <w:tblInd w:w="108" w:type="dxa"/>
        <w:tblLayout w:type="fixed"/>
        <w:tblLook w:val="04A0" w:firstRow="1" w:lastRow="0" w:firstColumn="1" w:lastColumn="0" w:noHBand="0" w:noVBand="1"/>
      </w:tblPr>
      <w:tblGrid>
        <w:gridCol w:w="500"/>
        <w:gridCol w:w="2619"/>
        <w:gridCol w:w="1276"/>
        <w:gridCol w:w="1134"/>
        <w:gridCol w:w="1417"/>
        <w:gridCol w:w="851"/>
        <w:gridCol w:w="1134"/>
        <w:gridCol w:w="1276"/>
      </w:tblGrid>
      <w:tr w:rsidR="009D6790"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ind w:left="-108" w:right="-34"/>
              <w:jc w:val="center"/>
              <w:rPr>
                <w:b/>
                <w:bCs/>
              </w:rPr>
            </w:pPr>
            <w:r w:rsidRPr="00441F5C">
              <w:rPr>
                <w:b/>
                <w:bCs/>
              </w:rPr>
              <w:t>п/п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441F5C" w:rsidRDefault="009D6790"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Проект</w:t>
            </w:r>
          </w:p>
        </w:tc>
      </w:tr>
      <w:tr w:rsidR="009D6790"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441F5C" w:rsidRDefault="009D6790" w:rsidP="009D6790">
            <w:pPr>
              <w:jc w:val="center"/>
              <w:rPr>
                <w:b/>
                <w:bCs/>
                <w:i/>
              </w:rPr>
            </w:pPr>
            <w:r w:rsidRPr="00342E50">
              <w:rPr>
                <w:b/>
                <w:i/>
              </w:rPr>
              <w:t>«</w:t>
            </w:r>
          </w:p>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1</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2</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bl>
    <w:p w:rsidR="009D6790" w:rsidRDefault="009D6790" w:rsidP="009D6790">
      <w:pPr>
        <w:jc w:val="both"/>
        <w:rPr>
          <w:sz w:val="24"/>
          <w:szCs w:val="24"/>
        </w:rPr>
      </w:pPr>
    </w:p>
    <w:p w:rsidR="009D6790" w:rsidRDefault="009D6790" w:rsidP="009D6790">
      <w:pPr>
        <w:jc w:val="both"/>
        <w:rPr>
          <w:sz w:val="24"/>
          <w:szCs w:val="24"/>
        </w:rPr>
      </w:pPr>
    </w:p>
    <w:p w:rsidR="009D6790" w:rsidRPr="005D425E" w:rsidRDefault="009D6790" w:rsidP="009D6790">
      <w:pPr>
        <w:jc w:val="both"/>
        <w:rPr>
          <w:sz w:val="24"/>
          <w:szCs w:val="24"/>
        </w:rPr>
      </w:pPr>
      <w:r w:rsidRPr="005D425E">
        <w:rPr>
          <w:sz w:val="24"/>
          <w:szCs w:val="24"/>
        </w:rPr>
        <w:t>Заказчик:                                                                                Подрядчик:</w:t>
      </w:r>
    </w:p>
    <w:p w:rsidR="009D6790" w:rsidRPr="005D425E" w:rsidRDefault="009D6790" w:rsidP="009D6790">
      <w:pPr>
        <w:jc w:val="both"/>
        <w:rPr>
          <w:sz w:val="24"/>
          <w:szCs w:val="24"/>
        </w:rPr>
      </w:pPr>
    </w:p>
    <w:p w:rsidR="009D6790" w:rsidRDefault="009D6790"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9D6790" w:rsidRPr="00BB3066" w:rsidRDefault="009D6790" w:rsidP="00BB3066"/>
    <w:sectPr w:rsidR="009D6790" w:rsidRPr="00BB3066" w:rsidSect="00FC651C">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92" w:rsidRDefault="00521192" w:rsidP="00BB3066">
      <w:r>
        <w:separator/>
      </w:r>
    </w:p>
  </w:endnote>
  <w:endnote w:type="continuationSeparator" w:id="0">
    <w:p w:rsidR="00521192" w:rsidRDefault="00521192" w:rsidP="00BB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5704"/>
      <w:docPartObj>
        <w:docPartGallery w:val="Page Numbers (Bottom of Page)"/>
        <w:docPartUnique/>
      </w:docPartObj>
    </w:sdtPr>
    <w:sdtEndPr/>
    <w:sdtContent>
      <w:p w:rsidR="008E0B22" w:rsidRDefault="00521192">
        <w:pPr>
          <w:pStyle w:val="aa"/>
          <w:jc w:val="right"/>
        </w:pPr>
        <w:r>
          <w:fldChar w:fldCharType="begin"/>
        </w:r>
        <w:r>
          <w:instrText>PAGE   \* MERGEFORMAT</w:instrText>
        </w:r>
        <w:r>
          <w:fldChar w:fldCharType="separate"/>
        </w:r>
        <w:r w:rsidR="00B42C7D">
          <w:rPr>
            <w:noProof/>
          </w:rPr>
          <w:t>2</w:t>
        </w:r>
        <w:r>
          <w:rPr>
            <w:noProof/>
          </w:rPr>
          <w:fldChar w:fldCharType="end"/>
        </w:r>
      </w:p>
    </w:sdtContent>
  </w:sdt>
  <w:p w:rsidR="008E0B22" w:rsidRDefault="008E0B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92" w:rsidRDefault="00521192" w:rsidP="00BB3066">
      <w:r>
        <w:separator/>
      </w:r>
    </w:p>
  </w:footnote>
  <w:footnote w:type="continuationSeparator" w:id="0">
    <w:p w:rsidR="00521192" w:rsidRDefault="00521192" w:rsidP="00BB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22" w:rsidRPr="009D6790" w:rsidRDefault="008E0B22" w:rsidP="009D6790">
    <w:pPr>
      <w:pStyle w:val="a9"/>
    </w:pPr>
  </w:p>
  <w:p w:rsidR="008E0B22" w:rsidRDefault="008E0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0">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1">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E044D"/>
    <w:multiLevelType w:val="multilevel"/>
    <w:tmpl w:val="76AC0EE4"/>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3">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5D7A579E"/>
    <w:multiLevelType w:val="singleLevel"/>
    <w:tmpl w:val="971EF5C0"/>
    <w:lvl w:ilvl="0">
      <w:numFmt w:val="bullet"/>
      <w:lvlText w:val="-"/>
      <w:lvlJc w:val="left"/>
      <w:pPr>
        <w:tabs>
          <w:tab w:val="num" w:pos="360"/>
        </w:tabs>
        <w:ind w:left="360" w:hanging="360"/>
      </w:pPr>
    </w:lvl>
  </w:abstractNum>
  <w:abstractNum w:abstractNumId="32">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4">
    <w:nsid w:val="66F93089"/>
    <w:multiLevelType w:val="hybridMultilevel"/>
    <w:tmpl w:val="8E90C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8">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1">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
  </w:num>
  <w:num w:numId="34">
    <w:abstractNumId w:val="14"/>
  </w:num>
  <w:num w:numId="35">
    <w:abstractNumId w:val="17"/>
  </w:num>
  <w:num w:numId="36">
    <w:abstractNumId w:val="32"/>
  </w:num>
  <w:num w:numId="37">
    <w:abstractNumId w:val="16"/>
  </w:num>
  <w:num w:numId="38">
    <w:abstractNumId w:val="25"/>
  </w:num>
  <w:num w:numId="39">
    <w:abstractNumId w:val="4"/>
  </w:num>
  <w:num w:numId="4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8"/>
  </w:num>
  <w:num w:numId="43">
    <w:abstractNumId w:val="1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3E"/>
    <w:rsid w:val="0000028B"/>
    <w:rsid w:val="000023DE"/>
    <w:rsid w:val="00002B6D"/>
    <w:rsid w:val="00002CC4"/>
    <w:rsid w:val="0000304B"/>
    <w:rsid w:val="00005141"/>
    <w:rsid w:val="00006184"/>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932"/>
    <w:rsid w:val="000B638C"/>
    <w:rsid w:val="000B6991"/>
    <w:rsid w:val="000B6E84"/>
    <w:rsid w:val="000C0B11"/>
    <w:rsid w:val="000C1255"/>
    <w:rsid w:val="000C2394"/>
    <w:rsid w:val="000C39E0"/>
    <w:rsid w:val="000C45C3"/>
    <w:rsid w:val="000C5717"/>
    <w:rsid w:val="000C5FE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7E4"/>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629"/>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6892"/>
    <w:rsid w:val="00416B47"/>
    <w:rsid w:val="004173C8"/>
    <w:rsid w:val="0042067C"/>
    <w:rsid w:val="0042103A"/>
    <w:rsid w:val="004225F3"/>
    <w:rsid w:val="004233FD"/>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6897"/>
    <w:rsid w:val="00477FF5"/>
    <w:rsid w:val="00480965"/>
    <w:rsid w:val="00480A71"/>
    <w:rsid w:val="00482312"/>
    <w:rsid w:val="004826D4"/>
    <w:rsid w:val="004834B1"/>
    <w:rsid w:val="00485745"/>
    <w:rsid w:val="00487F9C"/>
    <w:rsid w:val="00490479"/>
    <w:rsid w:val="00491691"/>
    <w:rsid w:val="00491BB6"/>
    <w:rsid w:val="00493116"/>
    <w:rsid w:val="004932BC"/>
    <w:rsid w:val="00497279"/>
    <w:rsid w:val="004A2438"/>
    <w:rsid w:val="004A2E3C"/>
    <w:rsid w:val="004A33D3"/>
    <w:rsid w:val="004A41CC"/>
    <w:rsid w:val="004A43B4"/>
    <w:rsid w:val="004B000E"/>
    <w:rsid w:val="004B1670"/>
    <w:rsid w:val="004B191D"/>
    <w:rsid w:val="004B1CA5"/>
    <w:rsid w:val="004B2274"/>
    <w:rsid w:val="004B2C15"/>
    <w:rsid w:val="004B3D19"/>
    <w:rsid w:val="004B4326"/>
    <w:rsid w:val="004B54E0"/>
    <w:rsid w:val="004B5BEC"/>
    <w:rsid w:val="004C0404"/>
    <w:rsid w:val="004C2C25"/>
    <w:rsid w:val="004C3D11"/>
    <w:rsid w:val="004C4138"/>
    <w:rsid w:val="004C443C"/>
    <w:rsid w:val="004C44F4"/>
    <w:rsid w:val="004C4B44"/>
    <w:rsid w:val="004C6298"/>
    <w:rsid w:val="004C63FF"/>
    <w:rsid w:val="004C64C1"/>
    <w:rsid w:val="004C64E1"/>
    <w:rsid w:val="004C7EC5"/>
    <w:rsid w:val="004D06DF"/>
    <w:rsid w:val="004D310F"/>
    <w:rsid w:val="004D32F7"/>
    <w:rsid w:val="004D3A05"/>
    <w:rsid w:val="004D3B69"/>
    <w:rsid w:val="004D48D4"/>
    <w:rsid w:val="004D51BE"/>
    <w:rsid w:val="004D597D"/>
    <w:rsid w:val="004D5CF3"/>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5287"/>
    <w:rsid w:val="004F5D06"/>
    <w:rsid w:val="004F7594"/>
    <w:rsid w:val="004F7CC1"/>
    <w:rsid w:val="0050043A"/>
    <w:rsid w:val="005008AD"/>
    <w:rsid w:val="00501BAE"/>
    <w:rsid w:val="00502A91"/>
    <w:rsid w:val="0050605D"/>
    <w:rsid w:val="00506D4A"/>
    <w:rsid w:val="00507AA2"/>
    <w:rsid w:val="00507C73"/>
    <w:rsid w:val="005107AA"/>
    <w:rsid w:val="0051087C"/>
    <w:rsid w:val="00512E29"/>
    <w:rsid w:val="0051415F"/>
    <w:rsid w:val="005155F0"/>
    <w:rsid w:val="0051630A"/>
    <w:rsid w:val="00516D9C"/>
    <w:rsid w:val="00520AED"/>
    <w:rsid w:val="00521192"/>
    <w:rsid w:val="00521CA5"/>
    <w:rsid w:val="00521E4A"/>
    <w:rsid w:val="005222FE"/>
    <w:rsid w:val="005229A6"/>
    <w:rsid w:val="00522A4C"/>
    <w:rsid w:val="0052336E"/>
    <w:rsid w:val="005237E2"/>
    <w:rsid w:val="00523B3C"/>
    <w:rsid w:val="00523F8D"/>
    <w:rsid w:val="0052415B"/>
    <w:rsid w:val="005245CD"/>
    <w:rsid w:val="00524CC9"/>
    <w:rsid w:val="00525204"/>
    <w:rsid w:val="00527AA6"/>
    <w:rsid w:val="00530261"/>
    <w:rsid w:val="0053083F"/>
    <w:rsid w:val="0053118E"/>
    <w:rsid w:val="00532CC4"/>
    <w:rsid w:val="00532D4F"/>
    <w:rsid w:val="00533A47"/>
    <w:rsid w:val="00533CFA"/>
    <w:rsid w:val="00534097"/>
    <w:rsid w:val="005366C6"/>
    <w:rsid w:val="00536ABC"/>
    <w:rsid w:val="005406C1"/>
    <w:rsid w:val="005418D8"/>
    <w:rsid w:val="00541DAB"/>
    <w:rsid w:val="005437A0"/>
    <w:rsid w:val="005438A7"/>
    <w:rsid w:val="00543BEB"/>
    <w:rsid w:val="005467A3"/>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BE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122"/>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2385"/>
    <w:rsid w:val="00614857"/>
    <w:rsid w:val="006148AF"/>
    <w:rsid w:val="00615490"/>
    <w:rsid w:val="00615A05"/>
    <w:rsid w:val="00615A84"/>
    <w:rsid w:val="00617999"/>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4752"/>
    <w:rsid w:val="00664DEB"/>
    <w:rsid w:val="0066514E"/>
    <w:rsid w:val="00665E0D"/>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20A7B"/>
    <w:rsid w:val="00721BE4"/>
    <w:rsid w:val="007225AA"/>
    <w:rsid w:val="00723D4F"/>
    <w:rsid w:val="0072442B"/>
    <w:rsid w:val="00724544"/>
    <w:rsid w:val="007252F8"/>
    <w:rsid w:val="00725356"/>
    <w:rsid w:val="00725C2F"/>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B4"/>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98"/>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6CAC"/>
    <w:rsid w:val="00807873"/>
    <w:rsid w:val="008105CB"/>
    <w:rsid w:val="00811A30"/>
    <w:rsid w:val="0081270E"/>
    <w:rsid w:val="00813238"/>
    <w:rsid w:val="0081571D"/>
    <w:rsid w:val="00815929"/>
    <w:rsid w:val="00816AF3"/>
    <w:rsid w:val="0081723C"/>
    <w:rsid w:val="00817693"/>
    <w:rsid w:val="00820A76"/>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27D2"/>
    <w:rsid w:val="0089346B"/>
    <w:rsid w:val="00893862"/>
    <w:rsid w:val="00896162"/>
    <w:rsid w:val="008961CC"/>
    <w:rsid w:val="00897175"/>
    <w:rsid w:val="008974E9"/>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472C"/>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0FD8"/>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19F7"/>
    <w:rsid w:val="00AA2AE9"/>
    <w:rsid w:val="00AA32A9"/>
    <w:rsid w:val="00AA482F"/>
    <w:rsid w:val="00AA554B"/>
    <w:rsid w:val="00AA7004"/>
    <w:rsid w:val="00AB116E"/>
    <w:rsid w:val="00AB1183"/>
    <w:rsid w:val="00AB1305"/>
    <w:rsid w:val="00AB211C"/>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1E7F"/>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854"/>
    <w:rsid w:val="00B4098F"/>
    <w:rsid w:val="00B41505"/>
    <w:rsid w:val="00B41D24"/>
    <w:rsid w:val="00B429D4"/>
    <w:rsid w:val="00B42C7D"/>
    <w:rsid w:val="00B42E58"/>
    <w:rsid w:val="00B42F4C"/>
    <w:rsid w:val="00B450AC"/>
    <w:rsid w:val="00B4576E"/>
    <w:rsid w:val="00B4609B"/>
    <w:rsid w:val="00B475F6"/>
    <w:rsid w:val="00B47602"/>
    <w:rsid w:val="00B47A9C"/>
    <w:rsid w:val="00B50450"/>
    <w:rsid w:val="00B50B18"/>
    <w:rsid w:val="00B50D55"/>
    <w:rsid w:val="00B521E1"/>
    <w:rsid w:val="00B52937"/>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5EB1"/>
    <w:rsid w:val="00B762DD"/>
    <w:rsid w:val="00B76A91"/>
    <w:rsid w:val="00B77091"/>
    <w:rsid w:val="00B7792D"/>
    <w:rsid w:val="00B800A0"/>
    <w:rsid w:val="00B8198A"/>
    <w:rsid w:val="00B82710"/>
    <w:rsid w:val="00B84D92"/>
    <w:rsid w:val="00B904A5"/>
    <w:rsid w:val="00B90F2C"/>
    <w:rsid w:val="00B91CBA"/>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2514"/>
    <w:rsid w:val="00BB2E44"/>
    <w:rsid w:val="00BB3066"/>
    <w:rsid w:val="00BB3B28"/>
    <w:rsid w:val="00BB6AEC"/>
    <w:rsid w:val="00BB74C7"/>
    <w:rsid w:val="00BC00A5"/>
    <w:rsid w:val="00BC13E7"/>
    <w:rsid w:val="00BC1719"/>
    <w:rsid w:val="00BC24BB"/>
    <w:rsid w:val="00BD0311"/>
    <w:rsid w:val="00BD18B9"/>
    <w:rsid w:val="00BD1A6D"/>
    <w:rsid w:val="00BD3E80"/>
    <w:rsid w:val="00BD509B"/>
    <w:rsid w:val="00BD50A1"/>
    <w:rsid w:val="00BD5295"/>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77A0"/>
    <w:rsid w:val="00C106A8"/>
    <w:rsid w:val="00C11564"/>
    <w:rsid w:val="00C119F8"/>
    <w:rsid w:val="00C11FF8"/>
    <w:rsid w:val="00C12321"/>
    <w:rsid w:val="00C12D7C"/>
    <w:rsid w:val="00C1408D"/>
    <w:rsid w:val="00C143CD"/>
    <w:rsid w:val="00C1690F"/>
    <w:rsid w:val="00C16F9E"/>
    <w:rsid w:val="00C201D4"/>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149"/>
    <w:rsid w:val="00C478B7"/>
    <w:rsid w:val="00C51D76"/>
    <w:rsid w:val="00C526DD"/>
    <w:rsid w:val="00C54B9D"/>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39A2"/>
    <w:rsid w:val="00CF7053"/>
    <w:rsid w:val="00CF79A3"/>
    <w:rsid w:val="00CF7EF6"/>
    <w:rsid w:val="00D00084"/>
    <w:rsid w:val="00D01129"/>
    <w:rsid w:val="00D02099"/>
    <w:rsid w:val="00D0341B"/>
    <w:rsid w:val="00D039F8"/>
    <w:rsid w:val="00D052A7"/>
    <w:rsid w:val="00D05DF8"/>
    <w:rsid w:val="00D06AFA"/>
    <w:rsid w:val="00D07266"/>
    <w:rsid w:val="00D13716"/>
    <w:rsid w:val="00D14D8F"/>
    <w:rsid w:val="00D1595E"/>
    <w:rsid w:val="00D15C63"/>
    <w:rsid w:val="00D207C9"/>
    <w:rsid w:val="00D22F2E"/>
    <w:rsid w:val="00D274AC"/>
    <w:rsid w:val="00D27931"/>
    <w:rsid w:val="00D307D3"/>
    <w:rsid w:val="00D314B1"/>
    <w:rsid w:val="00D332F5"/>
    <w:rsid w:val="00D33BF1"/>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6D"/>
    <w:rsid w:val="00DA4DB4"/>
    <w:rsid w:val="00DA51E6"/>
    <w:rsid w:val="00DA551F"/>
    <w:rsid w:val="00DA5729"/>
    <w:rsid w:val="00DA5F53"/>
    <w:rsid w:val="00DA6208"/>
    <w:rsid w:val="00DA6E3F"/>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542B"/>
    <w:rsid w:val="00E56C42"/>
    <w:rsid w:val="00E5716A"/>
    <w:rsid w:val="00E57BBA"/>
    <w:rsid w:val="00E60223"/>
    <w:rsid w:val="00E6090E"/>
    <w:rsid w:val="00E61A06"/>
    <w:rsid w:val="00E61CEA"/>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D0F"/>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C81"/>
    <w:rsid w:val="00EE3C6F"/>
    <w:rsid w:val="00EE3CA6"/>
    <w:rsid w:val="00EE553F"/>
    <w:rsid w:val="00EF0037"/>
    <w:rsid w:val="00EF0E42"/>
    <w:rsid w:val="00EF0EA2"/>
    <w:rsid w:val="00EF0F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401E"/>
    <w:rsid w:val="00F645C6"/>
    <w:rsid w:val="00F65570"/>
    <w:rsid w:val="00F65727"/>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C0BA6"/>
    <w:rsid w:val="00FC0C93"/>
    <w:rsid w:val="00FC1337"/>
    <w:rsid w:val="00FC1DB1"/>
    <w:rsid w:val="00FC2245"/>
    <w:rsid w:val="00FC279D"/>
    <w:rsid w:val="00FC3542"/>
    <w:rsid w:val="00FC4D48"/>
    <w:rsid w:val="00FC651C"/>
    <w:rsid w:val="00FC7507"/>
    <w:rsid w:val="00FC7F2F"/>
    <w:rsid w:val="00FD0484"/>
    <w:rsid w:val="00FD10E6"/>
    <w:rsid w:val="00FD3143"/>
    <w:rsid w:val="00FD31EE"/>
    <w:rsid w:val="00FD3495"/>
    <w:rsid w:val="00FD5241"/>
    <w:rsid w:val="00FD5B2D"/>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3225-5905-4573-AF96-8E960CC1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10541</Words>
  <Characters>60085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Шульга Алина Ринатовна</cp:lastModifiedBy>
  <cp:revision>2</cp:revision>
  <cp:lastPrinted>2020-01-14T07:51:00Z</cp:lastPrinted>
  <dcterms:created xsi:type="dcterms:W3CDTF">2020-03-16T08:58:00Z</dcterms:created>
  <dcterms:modified xsi:type="dcterms:W3CDTF">2020-03-16T08:58:00Z</dcterms:modified>
</cp:coreProperties>
</file>