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BD" w:rsidRPr="00B509EC" w:rsidRDefault="008948BD" w:rsidP="008948BD">
      <w:pPr>
        <w:spacing w:line="276" w:lineRule="auto"/>
        <w:jc w:val="center"/>
        <w:rPr>
          <w:b/>
          <w:sz w:val="28"/>
          <w:szCs w:val="28"/>
        </w:rPr>
      </w:pPr>
      <w:r w:rsidRPr="00B509EC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выполнения</w:t>
      </w:r>
      <w:r w:rsidRPr="00B509EC">
        <w:rPr>
          <w:b/>
          <w:sz w:val="28"/>
          <w:szCs w:val="28"/>
        </w:rPr>
        <w:t xml:space="preserve">  работ</w:t>
      </w:r>
    </w:p>
    <w:p w:rsidR="008948BD" w:rsidRDefault="008948BD" w:rsidP="008948BD">
      <w:pPr>
        <w:jc w:val="center"/>
      </w:pPr>
      <w:r w:rsidRPr="00584BD5">
        <w:t xml:space="preserve">по </w:t>
      </w:r>
      <w:r w:rsidRPr="0073459D">
        <w:t xml:space="preserve">усилению и </w:t>
      </w:r>
      <w:r>
        <w:t xml:space="preserve">ремонту </w:t>
      </w:r>
      <w:r w:rsidRPr="0073459D">
        <w:t>строительных конструкций эстакад в цехах №49</w:t>
      </w:r>
      <w:r>
        <w:t>,74</w:t>
      </w:r>
    </w:p>
    <w:p w:rsidR="008948BD" w:rsidRDefault="008948BD" w:rsidP="008948BD">
      <w:pPr>
        <w:jc w:val="center"/>
      </w:pPr>
    </w:p>
    <w:p w:rsidR="008948BD" w:rsidRDefault="008948BD" w:rsidP="008948BD">
      <w:pPr>
        <w:jc w:val="both"/>
      </w:pPr>
      <w:r>
        <w:t xml:space="preserve">   </w:t>
      </w:r>
    </w:p>
    <w:tbl>
      <w:tblPr>
        <w:tblpPr w:leftFromText="180" w:rightFromText="180" w:vertAnchor="text" w:horzAnchor="margin" w:tblpXSpec="center" w:tblpY="46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409"/>
        <w:gridCol w:w="3867"/>
        <w:gridCol w:w="426"/>
        <w:gridCol w:w="426"/>
        <w:gridCol w:w="283"/>
        <w:gridCol w:w="284"/>
        <w:gridCol w:w="284"/>
        <w:gridCol w:w="284"/>
        <w:gridCol w:w="284"/>
      </w:tblGrid>
      <w:tr w:rsidR="008948BD" w:rsidTr="004D4D37">
        <w:trPr>
          <w:cantSplit/>
          <w:trHeight w:val="70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BD" w:rsidRDefault="008948BD" w:rsidP="006B4420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  <w:p w:rsidR="008948BD" w:rsidRDefault="008948BD" w:rsidP="006B4420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BD" w:rsidRDefault="008948BD" w:rsidP="006B4420">
            <w:pPr>
              <w:ind w:left="-288"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 сметы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BD" w:rsidRDefault="008948BD" w:rsidP="006B44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сметы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Апрель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Май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tabs>
                <w:tab w:val="left" w:pos="972"/>
              </w:tabs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Июнь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Июль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Август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Сентябрь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BD" w:rsidRDefault="008948BD" w:rsidP="006B4420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Октябрь </w:t>
            </w:r>
          </w:p>
        </w:tc>
      </w:tr>
      <w:tr w:rsidR="004D4D37" w:rsidTr="008019CD">
        <w:trPr>
          <w:trHeight w:val="27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4D4D37" w:rsidP="006B4420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№ 2-49-1.29.40-035-54458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Ремонт опор № 50, 51 эстакады в районе КД-3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2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D37" w:rsidRPr="00076557" w:rsidRDefault="004D4D37" w:rsidP="006B4420">
            <w:pPr>
              <w:jc w:val="both"/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№ 2-49-2020-52425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Изготовление и установка ходового мостика эстакады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26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D37" w:rsidRPr="00076557" w:rsidRDefault="004D4D37" w:rsidP="006B4420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№ 2-49-2020-54368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Замена ж/б траверс эстакады по проезду 2-2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4D4D37" w:rsidP="006B4420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№ 2-49-2020-54367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Ремонт защитного слоя бетона балок и траверс эстакады по проезду 2-2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4D4D37" w:rsidP="006B4420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№ 2-49-2020-54363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Ремонт опор эстакады шламопроводов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2-49-2020-54536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Замена траверс эстакады №1.30.62.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2-49-2020-54711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Ремонт опор эстакады Южная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2-49-1.30.79-43.19-54372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Ремонт опоры №80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2-49-2019-55106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Ремонт штукатурки колонн эстакады на территории ХК и УБС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2-49-2020-55032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Ремонт колонн эстакады "Северная" опоры 50, 54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2-49-2020-54361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Усиление ж/б траверс эстакады 1.30.62.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2-49-2020-54359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Ремонт защитного слоя бетона опор и траверс эстакады 1.30.62.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Выписка №2-49-2020-6496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Ремонт опоры эстакады № 1.30.120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2-49-1.29.00-270/17-54710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Усиление стальных траверс эстакады накладками из металла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2-49-1.30.40-565/19-54839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 xml:space="preserve">Усиление опорных металлоконструкций паропровода по проекту 1.30.40.-565/19 АС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№ 2-49-1.30.00.101-42886 изм.2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4D4D37" w:rsidRDefault="004D4D37">
            <w:pPr>
              <w:rPr>
                <w:sz w:val="20"/>
                <w:szCs w:val="20"/>
              </w:rPr>
            </w:pPr>
            <w:r w:rsidRPr="004D4D37">
              <w:rPr>
                <w:sz w:val="20"/>
                <w:szCs w:val="20"/>
              </w:rPr>
              <w:t>Ремонт опор эстакады "Северная"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  <w:tr w:rsidR="004D4D37" w:rsidTr="008019CD"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37" w:rsidRDefault="004D4D37" w:rsidP="006B4420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327B71" w:rsidP="006B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27B71">
              <w:rPr>
                <w:sz w:val="20"/>
                <w:szCs w:val="20"/>
              </w:rPr>
              <w:t>2-74-2.30.04-135/16-47328изм.1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D37" w:rsidRPr="00076557" w:rsidRDefault="001432D0" w:rsidP="006B4420">
            <w:pPr>
              <w:rPr>
                <w:sz w:val="20"/>
                <w:szCs w:val="20"/>
              </w:rPr>
            </w:pPr>
            <w:r w:rsidRPr="001432D0">
              <w:rPr>
                <w:sz w:val="20"/>
                <w:szCs w:val="20"/>
              </w:rPr>
              <w:t>Ремонт строительных конструкций эстакады ТМП № 2.30.04-135/16-АС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7" w:rsidRDefault="004D4D37" w:rsidP="006B4420">
            <w:pPr>
              <w:rPr>
                <w:sz w:val="14"/>
                <w:szCs w:val="14"/>
              </w:rPr>
            </w:pPr>
          </w:p>
        </w:tc>
      </w:tr>
    </w:tbl>
    <w:p w:rsidR="008948BD" w:rsidRDefault="008948BD" w:rsidP="008948BD">
      <w:pPr>
        <w:jc w:val="both"/>
      </w:pPr>
    </w:p>
    <w:p w:rsidR="008948BD" w:rsidRDefault="008948BD" w:rsidP="008948BD">
      <w:pPr>
        <w:rPr>
          <w:b/>
        </w:rPr>
      </w:pPr>
    </w:p>
    <w:p w:rsidR="008948BD" w:rsidRDefault="008948BD" w:rsidP="008948BD"/>
    <w:p w:rsidR="008948BD" w:rsidRDefault="008948BD" w:rsidP="008948BD"/>
    <w:p w:rsidR="008948BD" w:rsidRDefault="008948BD" w:rsidP="008948BD"/>
    <w:p w:rsidR="008948BD" w:rsidRDefault="008948BD" w:rsidP="008948BD"/>
    <w:tbl>
      <w:tblPr>
        <w:tblpPr w:leftFromText="180" w:rightFromText="180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83"/>
      </w:tblGrid>
      <w:tr w:rsidR="008948BD" w:rsidTr="006B4420">
        <w:trPr>
          <w:trHeight w:val="548"/>
        </w:trPr>
        <w:tc>
          <w:tcPr>
            <w:tcW w:w="1083" w:type="dxa"/>
            <w:shd w:val="clear" w:color="auto" w:fill="000000"/>
          </w:tcPr>
          <w:p w:rsidR="008948BD" w:rsidRDefault="008948BD" w:rsidP="006B4420">
            <w:pPr>
              <w:jc w:val="center"/>
              <w:rPr>
                <w:b/>
              </w:rPr>
            </w:pPr>
          </w:p>
        </w:tc>
      </w:tr>
    </w:tbl>
    <w:p w:rsidR="008948BD" w:rsidRDefault="008948BD" w:rsidP="008948BD">
      <w:pPr>
        <w:rPr>
          <w:b/>
        </w:rPr>
      </w:pPr>
    </w:p>
    <w:p w:rsidR="008948BD" w:rsidRDefault="008948BD" w:rsidP="008948BD">
      <w:r>
        <w:rPr>
          <w:b/>
        </w:rPr>
        <w:t>-</w:t>
      </w:r>
      <w:r w:rsidRPr="008774A2">
        <w:t xml:space="preserve"> </w:t>
      </w:r>
      <w:r w:rsidRPr="003F38E6">
        <w:t>срок</w:t>
      </w:r>
      <w:r>
        <w:t xml:space="preserve"> </w:t>
      </w:r>
      <w:r w:rsidRPr="003F38E6">
        <w:t>исполнения</w:t>
      </w:r>
    </w:p>
    <w:p w:rsidR="009A4003" w:rsidRDefault="009A4003"/>
    <w:sectPr w:rsidR="009A4003" w:rsidSect="009A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8BD"/>
    <w:rsid w:val="00050687"/>
    <w:rsid w:val="001432D0"/>
    <w:rsid w:val="00327B71"/>
    <w:rsid w:val="004D4D37"/>
    <w:rsid w:val="006D632E"/>
    <w:rsid w:val="008019CD"/>
    <w:rsid w:val="008948BD"/>
    <w:rsid w:val="009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Sayfutdinova.AI</dc:creator>
  <cp:lastModifiedBy>Pimenova.OV</cp:lastModifiedBy>
  <cp:revision>2</cp:revision>
  <dcterms:created xsi:type="dcterms:W3CDTF">2021-01-09T09:16:00Z</dcterms:created>
  <dcterms:modified xsi:type="dcterms:W3CDTF">2021-01-09T09:16:00Z</dcterms:modified>
</cp:coreProperties>
</file>